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7F" w:rsidRDefault="00B2697F" w:rsidP="00B2697F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FE1563B" wp14:editId="12B5EDED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3200400" cy="800100"/>
                <wp:effectExtent l="50800" t="25400" r="76200" b="114300"/>
                <wp:wrapThrough wrapText="bothSides">
                  <wp:wrapPolygon edited="0">
                    <wp:start x="20571" y="-686"/>
                    <wp:lineTo x="-343" y="0"/>
                    <wp:lineTo x="-343" y="24000"/>
                    <wp:lineTo x="857" y="24000"/>
                    <wp:lineTo x="17486" y="21943"/>
                    <wp:lineTo x="21943" y="19886"/>
                    <wp:lineTo x="21943" y="-686"/>
                    <wp:lineTo x="20571" y="-686"/>
                  </wp:wrapPolygon>
                </wp:wrapThrough>
                <wp:docPr id="16" name="Horizontal Scrol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00100"/>
                        </a:xfrm>
                        <a:prstGeom prst="horizontalScroll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92B" w:rsidRPr="00CD44DD" w:rsidRDefault="0024492B" w:rsidP="00B2697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Impact 100 Grant Goals</w:t>
                            </w:r>
                          </w:p>
                          <w:p w:rsidR="0024492B" w:rsidRDefault="0024492B" w:rsidP="00B269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6" o:spid="_x0000_s1026" type="#_x0000_t98" style="position:absolute;left:0;text-align:left;margin-left:-9pt;margin-top:-9pt;width:252pt;height:63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rTgAIAAGsFAAAOAAAAZHJzL2Uyb0RvYy54bWysVF9r2zAQfx/sOwi9r3bSrOtCnBJSvA1K&#10;G5aOPiuylAhknSYpsdNPv5PsuKErFMZe5Dvf//vd3eymrTU5COcVmIKOLnJKhOFQKbMt6K/H8tM1&#10;JT4wUzENRhT0KDy9mX/8MGvsVIxhB7oSjqAT46eNLeguBDvNMs93omb+AqwwKJTgahaQdduscqxB&#10;77XOxnl+lTXgKuuAC+/x720npPPkX0rBw4OUXgSiC4q5hfS69G7im81nbLp1zO4U79Ng/5BFzZTB&#10;oIOrWxYY2Tv1l6tacQceZLjgUGcgpeIi1YDVjPJX1ax3zIpUCzbH26FN/v+55feHlSOqQuyuKDGs&#10;Roy+g1PPYALTZI3Zak1Qho1qrJ+i/tquXM95JGPVrXR1/GI9pE3NPQ7NFW0gHH9eIlyTHDHgKLvO&#10;sdrU/ezF2jofvgmoSSSwxCGNLovUX3a48wGjo9lJPQb2oFVVKq0T47abpXbkwBD0sszzsozpo8mZ&#10;Whar6fJPVDhqEY21+SkkNgQzHqWIaRTF4I9xLkwY9Q6TdjSTGHswvHzfsNePpiKN6WA8ft94sEiR&#10;EanBuFYG3FsO9JCy7PSxH2d1RzK0m7bHdQPVEcfCQbcv3vJSISZ3zIcVc7ggCCMufXjAR2poCgo9&#10;RQnC9vzW/6ifQH2mpMGFK6j/vWdOUKJ/GJzor6PJJG5oYiafv4yRceeSzbnE7OslILwjPC+WJzLq&#10;B30ipYP6CW/DIkZFETMcMysoD+7ELEN3CPC6cLFYJDXcSsvCnVlbfhqAOGeP7RNzth/MgCN9D6fl&#10;ZNNXM9npRmgMLPYBpEoDG1vc9bVvPW50Gsr++sSTcc4nrZcbOf8DAAD//wMAUEsDBBQABgAIAAAA&#10;IQC2vJoe2gAAAAsBAAAPAAAAZHJzL2Rvd25yZXYueG1sTI/BbsIwEETvlfoP1lbqDRwQQlGIgyoi&#10;JK5APsDE2yRqvE5tJ6R/3+0B0dvuzmj2Tb6fbS8m9KFzpGC1TEAg1c501CiorsdFCiJETUb3jlDB&#10;DwbYF68vuc6Mu9MZp0tsBIdQyLSCNsYhkzLULVodlm5AYu3Teasjr76Rxus7h9terpNkK63uiD+0&#10;esBDi/XXZbQKbDkN1bX89ueyPJymjRztqRqVen+bP3YgIs7xaYY/fEaHgplubiQTRK9gsUq5S3wM&#10;7NikW77c2JqwJItc/u9Q/AIAAP//AwBQSwECLQAUAAYACAAAACEAtoM4kv4AAADhAQAAEwAAAAAA&#10;AAAAAAAAAAAAAAAAW0NvbnRlbnRfVHlwZXNdLnhtbFBLAQItABQABgAIAAAAIQA4/SH/1gAAAJQB&#10;AAALAAAAAAAAAAAAAAAAAC8BAABfcmVscy8ucmVsc1BLAQItABQABgAIAAAAIQBeRjrTgAIAAGsF&#10;AAAOAAAAAAAAAAAAAAAAAC4CAABkcnMvZTJvRG9jLnhtbFBLAQItABQABgAIAAAAIQC2vJoe2gAA&#10;AAsBAAAPAAAAAAAAAAAAAAAAANoEAABkcnMvZG93bnJldi54bWxQSwUGAAAAAAQABADzAAAA4QUA&#10;AAAA&#10;" fillcolor="fuchsia" strokecolor="#4579b8 [3044]">
                <v:shadow on="t" color="black" opacity="22937f" origin=",.5" offset="0,.63889mm"/>
                <v:textbox>
                  <w:txbxContent>
                    <w:p w:rsidR="0024492B" w:rsidRPr="00CD44DD" w:rsidRDefault="0024492B" w:rsidP="00B2697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Impact 100 Grant Goals</w:t>
                      </w:r>
                    </w:p>
                    <w:p w:rsidR="0024492B" w:rsidRDefault="0024492B" w:rsidP="00B2697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697F" w:rsidRDefault="00B2697F" w:rsidP="00B2697F">
      <w:pPr>
        <w:jc w:val="both"/>
        <w:rPr>
          <w:b/>
          <w:sz w:val="28"/>
          <w:szCs w:val="28"/>
        </w:rPr>
      </w:pPr>
    </w:p>
    <w:p w:rsidR="00B2697F" w:rsidRDefault="00B2697F" w:rsidP="00B2697F">
      <w:pPr>
        <w:jc w:val="both"/>
        <w:rPr>
          <w:b/>
          <w:sz w:val="28"/>
          <w:szCs w:val="28"/>
        </w:rPr>
      </w:pPr>
    </w:p>
    <w:p w:rsidR="00B2697F" w:rsidRDefault="00B2697F" w:rsidP="00B2697F">
      <w:pPr>
        <w:jc w:val="both"/>
        <w:rPr>
          <w:b/>
          <w:sz w:val="28"/>
          <w:szCs w:val="28"/>
        </w:rPr>
      </w:pPr>
    </w:p>
    <w:p w:rsidR="00F83CE6" w:rsidRPr="003F0B89" w:rsidRDefault="00F83CE6" w:rsidP="00B2697F">
      <w:pPr>
        <w:pStyle w:val="ListParagraph"/>
        <w:numPr>
          <w:ilvl w:val="0"/>
          <w:numId w:val="4"/>
        </w:numPr>
        <w:jc w:val="both"/>
      </w:pPr>
      <w:r w:rsidRPr="003F0B89">
        <w:t>Foster change and have a long term positive impact</w:t>
      </w:r>
    </w:p>
    <w:p w:rsidR="00F83CE6" w:rsidRPr="003F0B89" w:rsidRDefault="00F83CE6" w:rsidP="00F83CE6">
      <w:pPr>
        <w:pStyle w:val="ListParagraph"/>
        <w:numPr>
          <w:ilvl w:val="0"/>
          <w:numId w:val="4"/>
        </w:numPr>
      </w:pPr>
      <w:r w:rsidRPr="003F0B89">
        <w:t>Support programmatic or capital projects</w:t>
      </w:r>
    </w:p>
    <w:p w:rsidR="00B2697F" w:rsidRPr="003F0B89" w:rsidRDefault="00F83CE6" w:rsidP="00F83CE6">
      <w:pPr>
        <w:pStyle w:val="ListParagraph"/>
        <w:numPr>
          <w:ilvl w:val="0"/>
          <w:numId w:val="4"/>
        </w:numPr>
      </w:pPr>
      <w:r w:rsidRPr="003F0B89">
        <w:t xml:space="preserve">Create new, expand existing or replicate model programs that can improve and strengthen </w:t>
      </w:r>
      <w:r w:rsidR="00B2697F" w:rsidRPr="003F0B89">
        <w:t xml:space="preserve">how </w:t>
      </w:r>
      <w:r w:rsidRPr="003F0B89">
        <w:t xml:space="preserve">an organization operates or </w:t>
      </w:r>
      <w:r w:rsidR="00B2697F" w:rsidRPr="003F0B89">
        <w:t>positively change a community</w:t>
      </w:r>
    </w:p>
    <w:p w:rsidR="006606E3" w:rsidRPr="003F0B89" w:rsidRDefault="00F83CE6" w:rsidP="00F83CE6">
      <w:pPr>
        <w:pStyle w:val="ListParagraph"/>
        <w:numPr>
          <w:ilvl w:val="0"/>
          <w:numId w:val="4"/>
        </w:numPr>
      </w:pPr>
      <w:r w:rsidRPr="003F0B89">
        <w:t xml:space="preserve"> </w:t>
      </w:r>
      <w:r w:rsidR="00B2697F" w:rsidRPr="003F0B89">
        <w:t xml:space="preserve">Demonstrate specific measureable outcomes </w:t>
      </w:r>
      <w:r w:rsidR="00957B20" w:rsidRPr="003F0B89">
        <w:t>and make a significant difference in the lives of people on the Greater Peninsula. Each application should be</w:t>
      </w:r>
    </w:p>
    <w:p w:rsidR="00957B20" w:rsidRPr="003F0B89" w:rsidRDefault="00957B20" w:rsidP="00957B20">
      <w:pPr>
        <w:pStyle w:val="ListParagraph"/>
      </w:pPr>
      <w:r w:rsidRPr="003F0B89">
        <w:rPr>
          <w:b/>
          <w:i/>
        </w:rPr>
        <w:t xml:space="preserve">Specific – </w:t>
      </w:r>
      <w:r w:rsidRPr="003F0B89">
        <w:t>audience, program and goals</w:t>
      </w:r>
    </w:p>
    <w:p w:rsidR="00957B20" w:rsidRPr="003F0B89" w:rsidRDefault="00957B20" w:rsidP="00957B20">
      <w:pPr>
        <w:pStyle w:val="ListParagraph"/>
      </w:pPr>
      <w:r w:rsidRPr="003F0B89">
        <w:rPr>
          <w:b/>
          <w:i/>
        </w:rPr>
        <w:t>Measurements –</w:t>
      </w:r>
      <w:r w:rsidRPr="003F0B89">
        <w:t xml:space="preserve"> explain how they will evaluate program success and how they will know they met the stated goal</w:t>
      </w:r>
    </w:p>
    <w:p w:rsidR="00957B20" w:rsidRPr="003F0B89" w:rsidRDefault="00957B20" w:rsidP="00957B20">
      <w:pPr>
        <w:pStyle w:val="ListParagraph"/>
      </w:pPr>
      <w:r w:rsidRPr="003F0B89">
        <w:rPr>
          <w:b/>
          <w:i/>
        </w:rPr>
        <w:t>Achievable –</w:t>
      </w:r>
      <w:r w:rsidRPr="003F0B89">
        <w:t xml:space="preserve"> must demonstrate the organization has the human and financial capitol to achieve the stated goals</w:t>
      </w:r>
    </w:p>
    <w:p w:rsidR="00957B20" w:rsidRPr="003F0B89" w:rsidRDefault="00957B20" w:rsidP="00957B20">
      <w:pPr>
        <w:pStyle w:val="ListParagraph"/>
      </w:pPr>
      <w:r w:rsidRPr="003F0B89">
        <w:rPr>
          <w:b/>
          <w:i/>
        </w:rPr>
        <w:t>Realistic –</w:t>
      </w:r>
      <w:r w:rsidRPr="003F0B89">
        <w:t xml:space="preserve"> describe how the program is within the scope of the organization’s mission and can be reasonably accomplished</w:t>
      </w:r>
    </w:p>
    <w:p w:rsidR="00957B20" w:rsidRPr="003F0B89" w:rsidRDefault="00957B20" w:rsidP="00957B20">
      <w:pPr>
        <w:pStyle w:val="ListParagraph"/>
      </w:pPr>
      <w:r w:rsidRPr="003F0B89">
        <w:rPr>
          <w:b/>
          <w:i/>
        </w:rPr>
        <w:t>Transformative –</w:t>
      </w:r>
      <w:r w:rsidRPr="003F0B89">
        <w:t xml:space="preserve"> show how the program will make a demonstrable difference in the community, the organization and/or the lives of the organization’s targeted population</w:t>
      </w:r>
    </w:p>
    <w:p w:rsidR="00B2697F" w:rsidRDefault="00B2697F" w:rsidP="00B2697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75646D" wp14:editId="7A9AA6CD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3200400" cy="800100"/>
                <wp:effectExtent l="50800" t="25400" r="76200" b="114300"/>
                <wp:wrapThrough wrapText="bothSides">
                  <wp:wrapPolygon edited="0">
                    <wp:start x="20571" y="-686"/>
                    <wp:lineTo x="-343" y="0"/>
                    <wp:lineTo x="-343" y="24000"/>
                    <wp:lineTo x="857" y="24000"/>
                    <wp:lineTo x="17486" y="21943"/>
                    <wp:lineTo x="21943" y="19886"/>
                    <wp:lineTo x="21943" y="-686"/>
                    <wp:lineTo x="20571" y="-686"/>
                  </wp:wrapPolygon>
                </wp:wrapThrough>
                <wp:docPr id="17" name="Horizontal Scrol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00100"/>
                        </a:xfrm>
                        <a:prstGeom prst="horizontalScroll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92B" w:rsidRPr="00CD44DD" w:rsidRDefault="0024492B" w:rsidP="00B2697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Impact 100 Focus Area</w:t>
                            </w:r>
                          </w:p>
                          <w:p w:rsidR="0024492B" w:rsidRDefault="0024492B" w:rsidP="00B269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orizontal Scroll 17" o:spid="_x0000_s1027" type="#_x0000_t98" style="position:absolute;margin-left:0;margin-top:6.85pt;width:252pt;height:6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X8gwIAAHIFAAAOAAAAZHJzL2Uyb0RvYy54bWysVF9r2zAQfx/sOwi9r3bSbO1CnBJSvA1K&#10;G5aOPiuylAhknSYpsdNPv5PsuKErFMZe5Dvf//vd3eymrTU5COcVmIKOLnJKhOFQKbMt6K/H8tM1&#10;JT4wUzENRhT0KDy9mX/8MGvsVIxhB7oSjqAT46eNLeguBDvNMs93omb+AqwwKJTgahaQdduscqxB&#10;77XOxnn+JWvAVdYBF97j39tOSOfJv5SChwcpvQhEFxRzC+l16d3EN5vP2HTrmN0p3qfB/iGLmimD&#10;QQdXtywwsnfqL1e14g48yHDBoc5ASsVFqgGrGeWvqlnvmBWpFmyOt0Ob/P9zy+8PK0dUhdhdUWJY&#10;jRh9B6eewQSmyRqz1ZqgDBvVWD9F/bVduZ7zSMaqW+nq+MV6SJuaexyaK9pAOP68RLgmOWLAUXad&#10;Y7Wp+9mLtXU+fBNQk0hgiUMaXRapv+xw5wNGR7OTegzsQauqVFonxm03S+3IgSHoZZnnZRnTR5Mz&#10;tSxW0+WfqHDUIhpr81NIbAhmPEoR0yiKwR/jXJgw6h0m7WgmMfZgePm+Ya8fTUUa08F4/L7xYJEi&#10;I1KDca0MuLcc6CFl2eljP87qjmRoN203CSewN1AdcTocdGvjLS8VQnPHfFgxh3uCaOLuhwd8pIam&#10;oNBTlCB6z2/9j/oJ22dKGty7gvrfe+YEJfqHwcH+OppM4qImZvL5aoyMO5dsziVmXy8BUR7hlbE8&#10;kVE/6BMpHdRPeCIWMSqKmOGYWUF5cCdmGbp7gEeGi8UiqeFyWhbuzNry0xzEcXtsn5iz/XwGnOx7&#10;OO0om74azU43ImRgsQ8gVZrb2Omurz0CuNhpNvsjFC/HOZ+0Xk7l/A8AAAD//wMAUEsDBBQABgAI&#10;AAAAIQBVI1/u2QAAAAcBAAAPAAAAZHJzL2Rvd25yZXYueG1sTI/BbsIwDIbvk3iHyJN2G+k2GFtp&#10;iiaqSVyBPkBovLaicUqSlu7tZ07j6O+3fn/ONpPtxIg+tI4UvMwTEEiVMy3VCsrj9/MHiBA1Gd05&#10;QgW/GGCTzx4ynRp3pT2Oh1gLLqGQagVNjH0qZagatDrMXY/E2Y/zVkcefS2N11cut518TZJ3aXVL&#10;fKHRPW4brM6HwSqwxdiXx+Li90Wx3Y0LOdhdOSj19Dh9rUFEnOL/Mtz0WR1ydjq5gUwQnQJ+JDJ9&#10;W4HgdJksGJxu4HMFMs/kvX/+BwAA//8DAFBLAQItABQABgAIAAAAIQC2gziS/gAAAOEBAAATAAAA&#10;AAAAAAAAAAAAAAAAAABbQ29udGVudF9UeXBlc10ueG1sUEsBAi0AFAAGAAgAAAAhADj9If/WAAAA&#10;lAEAAAsAAAAAAAAAAAAAAAAALwEAAF9yZWxzLy5yZWxzUEsBAi0AFAAGAAgAAAAhAN7Q9fyDAgAA&#10;cgUAAA4AAAAAAAAAAAAAAAAALgIAAGRycy9lMm9Eb2MueG1sUEsBAi0AFAAGAAgAAAAhAFUjX+7Z&#10;AAAABwEAAA8AAAAAAAAAAAAAAAAA3QQAAGRycy9kb3ducmV2LnhtbFBLBQYAAAAABAAEAPMAAADj&#10;BQAAAAA=&#10;" fillcolor="fuchsia" strokecolor="#4579b8 [3044]">
                <v:shadow on="t" color="black" opacity="22937f" origin=",.5" offset="0,.63889mm"/>
                <v:textbox>
                  <w:txbxContent>
                    <w:p w:rsidR="0024492B" w:rsidRPr="00CD44DD" w:rsidRDefault="0024492B" w:rsidP="00B2697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Impact 100 Focus Area</w:t>
                      </w:r>
                    </w:p>
                    <w:p w:rsidR="0024492B" w:rsidRDefault="0024492B" w:rsidP="00B2697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697F" w:rsidRDefault="00B2697F" w:rsidP="00B2697F">
      <w:pPr>
        <w:rPr>
          <w:sz w:val="28"/>
          <w:szCs w:val="28"/>
        </w:rPr>
      </w:pPr>
    </w:p>
    <w:p w:rsidR="00B2697F" w:rsidRDefault="00B2697F" w:rsidP="00B2697F">
      <w:pPr>
        <w:rPr>
          <w:sz w:val="28"/>
          <w:szCs w:val="28"/>
        </w:rPr>
      </w:pPr>
    </w:p>
    <w:p w:rsidR="00B2697F" w:rsidRPr="00B2697F" w:rsidRDefault="00B2697F" w:rsidP="00B2697F">
      <w:pPr>
        <w:rPr>
          <w:sz w:val="28"/>
          <w:szCs w:val="28"/>
        </w:rPr>
      </w:pPr>
    </w:p>
    <w:p w:rsidR="00B2697F" w:rsidRPr="001F1711" w:rsidRDefault="00B2697F" w:rsidP="00B2697F">
      <w:pPr>
        <w:ind w:left="576"/>
        <w:rPr>
          <w:b/>
          <w:i/>
          <w:color w:val="FF00FF"/>
          <w:sz w:val="28"/>
          <w:szCs w:val="28"/>
        </w:rPr>
      </w:pPr>
      <w:r w:rsidRPr="001F1711">
        <w:rPr>
          <w:b/>
          <w:i/>
          <w:color w:val="FF00FF"/>
          <w:sz w:val="28"/>
          <w:szCs w:val="28"/>
        </w:rPr>
        <w:t>Arts and Culture</w:t>
      </w:r>
    </w:p>
    <w:p w:rsidR="000D43A5" w:rsidRPr="00B2697F" w:rsidRDefault="003F0B89" w:rsidP="00B2697F">
      <w:pPr>
        <w:ind w:left="576"/>
        <w:rPr>
          <w:i/>
        </w:rPr>
      </w:pPr>
      <w:r w:rsidRPr="001F1711">
        <w:rPr>
          <w:noProof/>
          <w:color w:val="FF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FDF452" wp14:editId="3E92AC5B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499110" cy="511175"/>
                <wp:effectExtent l="76200" t="50800" r="59690" b="123825"/>
                <wp:wrapThrough wrapText="bothSides">
                  <wp:wrapPolygon edited="0">
                    <wp:start x="7695" y="-2147"/>
                    <wp:lineTo x="-3298" y="0"/>
                    <wp:lineTo x="-3298" y="17173"/>
                    <wp:lineTo x="2198" y="17173"/>
                    <wp:lineTo x="1099" y="25759"/>
                    <wp:lineTo x="20885" y="25759"/>
                    <wp:lineTo x="23084" y="12880"/>
                    <wp:lineTo x="20885" y="6440"/>
                    <wp:lineTo x="14290" y="-2147"/>
                    <wp:lineTo x="7695" y="-2147"/>
                  </wp:wrapPolygon>
                </wp:wrapThrough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511175"/>
                        </a:xfrm>
                        <a:prstGeom prst="star5">
                          <a:avLst>
                            <a:gd name="adj" fmla="val 21172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FF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5-Point Star 19" o:spid="_x0000_s1026" style="position:absolute;margin-left:0;margin-top:1.25pt;width:39.3pt;height:4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9110,511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WamRQCAACZBAAADgAAAGRycy9lMm9Eb2MueG1srFTbjtMwEH1H4h8sv28Tl80ujZquEKvygqCi&#10;8AGuYzdGvmG7Tfv3jJ00e5VWQrw4vpw5PnNmnOXdSSt05D5IaxpMZiVG3DDbSrNv8K+f66uPGIVI&#10;TUuVNbzBZx7w3er9u2Xvaj63nVUt9whITKh71+AuRlcXRWAd1zTMrOMGDoX1mkZY+n3RetoDu1bF&#10;vCxvit761nnLeAiwez8c4lXmF4Kz+F2IwCNSDQZtMY8+j7s0Fqslrfeeuk6yUQb9BxWaSgOXTlT3&#10;NFJ08PIFlZbM22BFnDGrCyuEZDznANmQ8lk22446nnMBc4KbbAr/j5Z9O248ki3UboGRoRpqVF1t&#10;rDQRbSP1CLbBo96FGqBbt/HjKsA0JXwSXqcvpIJO2dfz5Cs/RcRg83qxIATcZ3BUEUJuq8RZPAQ7&#10;H+IXbjVKkwZDw/gq20mPX0PMvrajONr+xkhoBVU6UoXmwDYfq3iBdOIxgpQVub55Bjk+hQCmuh01&#10;jVeCuouqdH+wSrZrqVRe+P3us/IIBECu5Xpd5kaCkCcwZVKWybrBrDyLZ8UThzI/uADjwR6SU80t&#10;zydayhg3kYyiMjqFCZAwBX54O3DEp1Cen8MUPH87eIrIN1sTp2AtjfWvEahJshjwFweGvJMFO9ue&#10;oed6eHRQ6j8H6lOP09rYT4dohYwX1wbgSAD9n1tmfKvpgT1eZ9TDH2X1FwAA//8DAFBLAwQUAAYA&#10;CAAAACEAph7vo9kAAAAEAQAADwAAAGRycy9kb3ducmV2LnhtbEyPwU7DMBBE70j8g7VI3KhDECVK&#10;41SoFQc4EBHo3U0Wx8JeR7Gbhr9nOcFxNKOZN9V28U7MOEUbSMHtKgOB1IXeklHw8f50U4CISVOv&#10;XSBU8I0RtvXlRaXLPpzpDec2GcElFEutYEhpLKWM3YBex1UYkdj7DJPXieVkZD/pM5d7J/MsW0uv&#10;LfHCoEfcDdh9tSfPI838ujPGvuxtKw/xOW/2zjVKXV8tjxsQCZf0F4ZffEaHmpmO4UR9FE4BH0kK&#10;8nsQbD4UaxBHBcVdBrKu5H/4+gcAAP//AwBQSwECLQAUAAYACAAAACEA5JnDwPsAAADhAQAAEwAA&#10;AAAAAAAAAAAAAAAAAAAAW0NvbnRlbnRfVHlwZXNdLnhtbFBLAQItABQABgAIAAAAIQAjsmrh1wAA&#10;AJQBAAALAAAAAAAAAAAAAAAAACwBAABfcmVscy8ucmVsc1BLAQItABQABgAIAAAAIQCnhZqZFAIA&#10;AJkEAAAOAAAAAAAAAAAAAAAAACwCAABkcnMvZTJvRG9jLnhtbFBLAQItABQABgAIAAAAIQCmHu+j&#10;2QAAAAQBAAAPAAAAAAAAAAAAAAAAAGwEAABkcnMvZG93bnJldi54bWxQSwUGAAAAAAQABADzAAAA&#10;cgUAAAAA&#10;" path="m1,195251l184247,185770,249555,,314863,185770,499109,195251,355226,319544,403788,511174,249555,402221,95322,511174,143884,319544,1,195251xe" fillcolor="lime" strokecolor="#4579b8 [3044]">
                <v:shadow on="t" opacity="22937f" mv:blur="40000f" origin=",.5" offset="0,23000emu"/>
                <v:path arrowok="t" o:connecttype="custom" o:connectlocs="1,195251;184247,185770;249555,0;314863,185770;499109,195251;355226,319544;403788,511174;249555,402221;95322,511174;143884,319544;1,195251" o:connectangles="0,0,0,0,0,0,0,0,0,0,0"/>
                <w10:wrap type="through"/>
              </v:shape>
            </w:pict>
          </mc:Fallback>
        </mc:AlternateContent>
      </w:r>
      <w:r>
        <w:rPr>
          <w:i/>
        </w:rPr>
        <w:t>D</w:t>
      </w:r>
      <w:r w:rsidR="000D43A5" w:rsidRPr="00B2697F">
        <w:rPr>
          <w:i/>
        </w:rPr>
        <w:t>evelop</w:t>
      </w:r>
      <w:r w:rsidR="00F65B9B">
        <w:rPr>
          <w:i/>
        </w:rPr>
        <w:t xml:space="preserve">, cultivate </w:t>
      </w:r>
      <w:r w:rsidR="000D43A5" w:rsidRPr="00B2697F">
        <w:rPr>
          <w:i/>
        </w:rPr>
        <w:t xml:space="preserve"> and enrich the </w:t>
      </w:r>
      <w:r w:rsidR="00F65B9B">
        <w:rPr>
          <w:i/>
        </w:rPr>
        <w:t xml:space="preserve">cultural and artistic </w:t>
      </w:r>
      <w:r>
        <w:rPr>
          <w:i/>
        </w:rPr>
        <w:t>community and/</w:t>
      </w:r>
      <w:r w:rsidR="000D43A5" w:rsidRPr="00B2697F">
        <w:rPr>
          <w:i/>
        </w:rPr>
        <w:t xml:space="preserve">or the lives of </w:t>
      </w:r>
      <w:r w:rsidR="00F65B9B">
        <w:rPr>
          <w:i/>
        </w:rPr>
        <w:t>individuals and families</w:t>
      </w:r>
      <w:r w:rsidR="000D43A5" w:rsidRPr="00B2697F">
        <w:rPr>
          <w:i/>
        </w:rPr>
        <w:t xml:space="preserve"> through the expressive arts or enhanced cultural awareness.</w:t>
      </w:r>
    </w:p>
    <w:p w:rsidR="001F1711" w:rsidRDefault="001F1711">
      <w:pPr>
        <w:rPr>
          <w:b/>
          <w:i/>
          <w:sz w:val="28"/>
          <w:szCs w:val="28"/>
        </w:rPr>
      </w:pPr>
    </w:p>
    <w:p w:rsidR="004A1E6E" w:rsidRPr="001F1711" w:rsidRDefault="003F0B89">
      <w:pPr>
        <w:rPr>
          <w:color w:val="FF00FF"/>
        </w:rPr>
      </w:pPr>
      <w:r w:rsidRPr="00B269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AEC3D" wp14:editId="1E759716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499110" cy="511175"/>
                <wp:effectExtent l="76200" t="50800" r="59690" b="123825"/>
                <wp:wrapThrough wrapText="bothSides">
                  <wp:wrapPolygon edited="0">
                    <wp:start x="7695" y="-2147"/>
                    <wp:lineTo x="-3298" y="0"/>
                    <wp:lineTo x="-3298" y="17173"/>
                    <wp:lineTo x="2198" y="17173"/>
                    <wp:lineTo x="1099" y="25759"/>
                    <wp:lineTo x="20885" y="25759"/>
                    <wp:lineTo x="23084" y="12880"/>
                    <wp:lineTo x="20885" y="6440"/>
                    <wp:lineTo x="14290" y="-2147"/>
                    <wp:lineTo x="7695" y="-2147"/>
                  </wp:wrapPolygon>
                </wp:wrapThrough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511175"/>
                        </a:xfrm>
                        <a:prstGeom prst="star5">
                          <a:avLst>
                            <a:gd name="adj" fmla="val 21172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FF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5-Point Star 20" o:spid="_x0000_s1026" style="position:absolute;margin-left:0;margin-top:6.5pt;width:39.3pt;height:4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9110,511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tsVxQCAACZBAAADgAAAGRycy9lMm9Eb2MueG1srFTbjtsgFHyv1H9AvG9s3PVu14qzqrpKX6o2&#10;atoPIBhiKm4FEid/3wN2vJdWWqnqCzEwM8wZDlnen7RCR+6DtKbFZFFixA2znTT7Fv/4vr56j1GI&#10;1HRUWcNbfOYB36/evlkOruGV7a3quEcgYkIzuBb3MbqmKALruaZhYR03sCms1zTC1O+LztMB1LUq&#10;qrK8KQbrO+ct4yHA6sO4iVdZXwjO4lchAo9ItRi8xTz6PO7SWKyWtNl76nrJJhv0H1xoKg0cOks9&#10;0EjRwcs/pLRk3gYr4oJZXVghJOO5BqiGlC+q2fbU8VwLhBPcHFP4f7Lsy3HjkexaXEE8hmq4o/pq&#10;Y6WJaBupR7AMGQ0uNADduo2fZgE+U8En4XX6hVLQKed6nnPlp4gYLF7f3REC8gy2akLIbZ00i0ey&#10;8yF+4laj9NFiaBhf5zjp8XOIOdduMke7nxgJreCWjlShCtSq6RYvkF48RZCyJtc3LyDH5xDA1LeT&#10;p+lIcHdxlc4PVsluLZXKE7/ffVQegQGotVyvyxwSUJ7BlElVpujGsPJXPCueNJT5xgUED/GQXGpu&#10;eT7LUsa4iWQyldGJJsDCTHz3OnHCJyrPz2EmV6+TZ0Y+2Zo4k7U01v9NQM2WxYi/JDDWnSLY2e4M&#10;PTfAo4Or/nWgPvU4bYz9cIhWyHhJbQROAtD/uWWmt5oe2NN5Rj3+o6x+AwAA//8DAFBLAwQUAAYA&#10;CAAAACEAiAEaR9oAAAAFAQAADwAAAGRycy9kb3ducmV2LnhtbEyPQU/DMAyF70j8h8hI3FjKJsYo&#10;TSe0iQMcqChwzxqTRiRO1WRd+feYE5ws+1nvfa/azsGLCcfkIim4XhQgkLpoHFkF72+PVxsQKWsy&#10;2kdCBd+YYFufn1W6NPFErzi12Qo2oVRqBX3OQyll6noMOi3igMTaZxyDzryOVppRn9g8eLksirUM&#10;2hEn9HrAXY/dV3sMHNJMLztr3fPetfIjPS2bvfeNUpcX88M9iIxz/nuGX3xGh5qZDvFIJgmvgItk&#10;vq54snq7WYM4KLhb3YCsK/mfvv4BAAD//wMAUEsBAi0AFAAGAAgAAAAhAOSZw8D7AAAA4QEAABMA&#10;AAAAAAAAAAAAAAAAAAAAAFtDb250ZW50X1R5cGVzXS54bWxQSwECLQAUAAYACAAAACEAI7Jq4dcA&#10;AACUAQAACwAAAAAAAAAAAAAAAAAsAQAAX3JlbHMvLnJlbHNQSwECLQAUAAYACAAAACEAketsVxQC&#10;AACZBAAADgAAAAAAAAAAAAAAAAAsAgAAZHJzL2Uyb0RvYy54bWxQSwECLQAUAAYACAAAACEAiAEa&#10;R9oAAAAFAQAADwAAAAAAAAAAAAAAAABsBAAAZHJzL2Rvd25yZXYueG1sUEsFBgAAAAAEAAQA8wAA&#10;AHMFAAAAAA==&#10;" path="m1,195251l184247,185770,249555,,314863,185770,499109,195251,355226,319544,403788,511174,249555,402221,95322,511174,143884,319544,1,195251xe" fillcolor="lime" strokecolor="#4579b8 [3044]">
                <v:shadow on="t" opacity="22937f" mv:blur="40000f" origin=",.5" offset="0,23000emu"/>
                <v:path arrowok="t" o:connecttype="custom" o:connectlocs="1,195251;184247,185770;249555,0;314863,185770;499109,195251;355226,319544;403788,511174;249555,402221;95322,511174;143884,319544;1,195251" o:connectangles="0,0,0,0,0,0,0,0,0,0,0"/>
                <w10:wrap type="through"/>
              </v:shape>
            </w:pict>
          </mc:Fallback>
        </mc:AlternateContent>
      </w:r>
      <w:r w:rsidR="00B2697F" w:rsidRPr="001F1711">
        <w:rPr>
          <w:b/>
          <w:i/>
          <w:color w:val="FF00FF"/>
          <w:sz w:val="28"/>
          <w:szCs w:val="28"/>
        </w:rPr>
        <w:t>Education</w:t>
      </w:r>
    </w:p>
    <w:p w:rsidR="00B2697F" w:rsidRPr="00B2697F" w:rsidRDefault="003F0B89" w:rsidP="003F0B89">
      <w:pPr>
        <w:ind w:left="720"/>
      </w:pPr>
      <w:r>
        <w:rPr>
          <w:i/>
        </w:rPr>
        <w:t>F</w:t>
      </w:r>
      <w:r w:rsidR="00B2697F" w:rsidRPr="00B2697F">
        <w:rPr>
          <w:i/>
        </w:rPr>
        <w:t>urther the educational process, improve access to education for children and or adults, or prepare children and adults for 21</w:t>
      </w:r>
      <w:r w:rsidR="00B2697F" w:rsidRPr="00B2697F">
        <w:rPr>
          <w:i/>
          <w:vertAlign w:val="superscript"/>
        </w:rPr>
        <w:t>st</w:t>
      </w:r>
      <w:r w:rsidR="00B2697F" w:rsidRPr="00B2697F">
        <w:rPr>
          <w:i/>
        </w:rPr>
        <w:t xml:space="preserve"> century careers through real world learning opportunities</w:t>
      </w:r>
    </w:p>
    <w:p w:rsidR="000D43A5" w:rsidRDefault="001F1711">
      <w:r w:rsidRPr="001F171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31DFF1" wp14:editId="3468D5D3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499110" cy="511175"/>
                <wp:effectExtent l="76200" t="50800" r="59690" b="123825"/>
                <wp:wrapThrough wrapText="bothSides">
                  <wp:wrapPolygon edited="0">
                    <wp:start x="7695" y="-2147"/>
                    <wp:lineTo x="-3298" y="0"/>
                    <wp:lineTo x="-3298" y="17173"/>
                    <wp:lineTo x="2198" y="17173"/>
                    <wp:lineTo x="1099" y="25759"/>
                    <wp:lineTo x="20885" y="25759"/>
                    <wp:lineTo x="23084" y="12880"/>
                    <wp:lineTo x="20885" y="6440"/>
                    <wp:lineTo x="14290" y="-2147"/>
                    <wp:lineTo x="7695" y="-2147"/>
                  </wp:wrapPolygon>
                </wp:wrapThrough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511175"/>
                        </a:xfrm>
                        <a:prstGeom prst="star5">
                          <a:avLst>
                            <a:gd name="adj" fmla="val 21172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FF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5-Point Star 21" o:spid="_x0000_s1026" style="position:absolute;margin-left:0;margin-top:10.85pt;width:39.3pt;height:4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9110,511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u8ghUCAACZBAAADgAAAGRycy9lMm9Eb2MueG1srFTbjtsgFHyv1H9AvG9s0vWma8VZVV2lL1Ub&#10;Ne0HEAwxFbcCiZO/7wE73qu0UtUXYmBmmDMcsrw7aYWO3AdpTYPJrMSIG2ZbafYN/vVzffURoxCp&#10;aamyhjf4zAO+W71/t+xdzee2s6rlHoGICXXvGtzF6OqiCKzjmoaZddzAprBe0whTvy9aT3tQ16qY&#10;l+VN0VvfOm8ZDwFW74dNvMr6QnAWvwsReESqweAt5tHncZfGYrWk9d5T10k22qD/4EJTaeDQSeqe&#10;RooOXr6Q0pJ5G6yIM2Z1YYWQjOcaoBpSPqtm21HHcy0QTnBTTOH/ybJvx41Hsm3wnGBkqIY7qq42&#10;VpqItpF6BMuQUe9CDdCt2/hxFuAzFXwSXqdfKAWdcq7nKVd+iojB4vXtLSGQPoOtihCyqJJm8UB2&#10;PsQv3GqUPhoMDeOrHCc9fg0x59qO5mj7GyOhFdzSkSqwRxbz8RYvkE48RpCyItc3zyDHpxDAVIvR&#10;03gkuLu4SucHq2S7lkrlid/vPiuPwADUWq7XZW4koDyBKZOqTNENYeWveFY8aSjzgwsIHuIhudTc&#10;8nySpYxxE3P4oJvRiSbAwkT88DZxxCcqz89hIs/fJk+MfLI1cSJraax/TUBNlsWAvyQw1J0i2Nn2&#10;DD3Xw6ODq/5zoD71OK2N/XSIVsh4SW0AjgLQ/7llxreaHtjjeUY9/KOs/gIAAP//AwBQSwMEFAAG&#10;AAgAAAAhAGHsH2faAAAABgEAAA8AAABkcnMvZG93bnJldi54bWxMjzFPwzAUhHck/oP1kNio0wxt&#10;FeJUqBUDDEQE2N344VjYz1HspuHf85hgPN3p7rt6vwQvZpySi6RgvSpAIPXROLIK3t8e73YgUtZk&#10;tI+ECr4xwb65vqp1ZeKFXnHushVcQqnSCoacx0rK1A8YdFrFEYm9zzgFnVlOVppJX7g8eFkWxUYG&#10;7YgXBj3iYcD+qzsHHmnnl4O17vnoOvmRnsr26H2r1O3N8nAPIuOS/8Lwi8/o0DDTKZ7JJOEV8JGs&#10;oFxvQbC73W1AnDhVlCXIppb/8ZsfAAAA//8DAFBLAQItABQABgAIAAAAIQDkmcPA+wAAAOEBAAAT&#10;AAAAAAAAAAAAAAAAAAAAAABbQ29udGVudF9UeXBlc10ueG1sUEsBAi0AFAAGAAgAAAAhACOyauHX&#10;AAAAlAEAAAsAAAAAAAAAAAAAAAAALAEAAF9yZWxzLy5yZWxzUEsBAi0AFAAGAAgAAAAhAND7vIIV&#10;AgAAmQQAAA4AAAAAAAAAAAAAAAAALAIAAGRycy9lMm9Eb2MueG1sUEsBAi0AFAAGAAgAAAAhAGHs&#10;H2faAAAABgEAAA8AAAAAAAAAAAAAAAAAbQQAAGRycy9kb3ducmV2LnhtbFBLBQYAAAAABAAEAPMA&#10;AAB0BQAAAAA=&#10;" path="m1,195251l184247,185770,249555,,314863,185770,499109,195251,355226,319544,403788,511174,249555,402221,95322,511174,143884,319544,1,195251xe" fillcolor="lime" strokecolor="#4579b8 [3044]">
                <v:shadow on="t" opacity="22937f" mv:blur="40000f" origin=",.5" offset="0,23000emu"/>
                <v:path arrowok="t" o:connecttype="custom" o:connectlocs="1,195251;184247,185770;249555,0;314863,185770;499109,195251;355226,319544;403788,511174;249555,402221;95322,511174;143884,319544;1,195251" o:connectangles="0,0,0,0,0,0,0,0,0,0,0"/>
                <w10:wrap type="through"/>
              </v:shape>
            </w:pict>
          </mc:Fallback>
        </mc:AlternateContent>
      </w:r>
    </w:p>
    <w:p w:rsidR="00B2697F" w:rsidRPr="001F1711" w:rsidRDefault="00561C36">
      <w:pPr>
        <w:rPr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Environment/Recreation/Conservation</w:t>
      </w:r>
    </w:p>
    <w:p w:rsidR="001F1711" w:rsidRPr="001F1711" w:rsidRDefault="003F0B89" w:rsidP="001F1711">
      <w:r>
        <w:rPr>
          <w:i/>
        </w:rPr>
        <w:t>C</w:t>
      </w:r>
      <w:r w:rsidR="00F65B9B">
        <w:rPr>
          <w:i/>
        </w:rPr>
        <w:t>reate recreational opportunities</w:t>
      </w:r>
      <w:r w:rsidR="00F65B9B" w:rsidRPr="001F1711">
        <w:rPr>
          <w:i/>
        </w:rPr>
        <w:t xml:space="preserve"> </w:t>
      </w:r>
      <w:r w:rsidR="00F65B9B">
        <w:rPr>
          <w:i/>
        </w:rPr>
        <w:t xml:space="preserve">or </w:t>
      </w:r>
      <w:r w:rsidR="001F1711" w:rsidRPr="001F1711">
        <w:rPr>
          <w:i/>
        </w:rPr>
        <w:t xml:space="preserve">restore, preserve, revitalize or enhance physical </w:t>
      </w:r>
      <w:r w:rsidR="00F65B9B">
        <w:rPr>
          <w:i/>
        </w:rPr>
        <w:t xml:space="preserve">facilities </w:t>
      </w:r>
      <w:r w:rsidR="001F1711" w:rsidRPr="001F1711">
        <w:rPr>
          <w:i/>
        </w:rPr>
        <w:t>or natural surroundings to create a sustainable community</w:t>
      </w:r>
      <w:r w:rsidR="00F65B9B">
        <w:rPr>
          <w:i/>
        </w:rPr>
        <w:t xml:space="preserve"> </w:t>
      </w:r>
    </w:p>
    <w:p w:rsidR="00B2697F" w:rsidRDefault="00B2697F"/>
    <w:p w:rsidR="000D43A5" w:rsidRPr="001F1711" w:rsidRDefault="003F0B89" w:rsidP="00B2697F">
      <w:pPr>
        <w:rPr>
          <w:b/>
          <w:i/>
          <w:color w:val="FF00FF"/>
          <w:sz w:val="28"/>
          <w:szCs w:val="28"/>
        </w:rPr>
      </w:pPr>
      <w:r w:rsidRPr="001F171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DFDF1D" wp14:editId="0B7F1EC0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499110" cy="511175"/>
                <wp:effectExtent l="76200" t="50800" r="59690" b="123825"/>
                <wp:wrapThrough wrapText="bothSides">
                  <wp:wrapPolygon edited="0">
                    <wp:start x="7695" y="-2147"/>
                    <wp:lineTo x="-3298" y="0"/>
                    <wp:lineTo x="-3298" y="17173"/>
                    <wp:lineTo x="2198" y="17173"/>
                    <wp:lineTo x="1099" y="25759"/>
                    <wp:lineTo x="20885" y="25759"/>
                    <wp:lineTo x="23084" y="12880"/>
                    <wp:lineTo x="20885" y="6440"/>
                    <wp:lineTo x="14290" y="-2147"/>
                    <wp:lineTo x="7695" y="-2147"/>
                  </wp:wrapPolygon>
                </wp:wrapThrough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511175"/>
                        </a:xfrm>
                        <a:prstGeom prst="star5">
                          <a:avLst>
                            <a:gd name="adj" fmla="val 21172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FF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5-Point Star 22" o:spid="_x0000_s1026" style="position:absolute;margin-left:0;margin-top:1.2pt;width:39.3pt;height:4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9110,511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29JxgCAACZBAAADgAAAGRycy9lMm9Eb2MueG1srFTdbtsgGL2ftHdA3Dc2Xt2uVpxqWpXdTFvU&#10;bA9AMMRM/A1InLz9PojtttukStNuiIFzDuc7fGR5f9IKHbkP0poWk0WJETfMdtLsW/z92/rqPUYh&#10;UtNRZQ1v8ZkHfL96+2Y5uIZXtreq4x6BiAnN4Frcx+iaogis55qGhXXcwKawXtMIU78vOk8HUNeq&#10;qMryphis75y3jIcAqw+XTbzK+kJwFr8KEXhEqsXgLebR53GXxmK1pM3eU9dLNtqg/+BCU2ng0Fnq&#10;gUaKDl7+IaUl8zZYERfM6sIKIRnPNUA1pPytmm1PHc+1QDjBzTGF/yfLvhw3HsmuxVWFkaEa7qi+&#10;2lhpItpG6hEsQ0aDCw1At27jx1mAz1TwSXidfqEUdMq5nudc+SkiBovXd3eEQPoMtmpCyG2dNIsn&#10;svMhfuJWo/TRYmgYX+c46fFziDnXbjRHux8YCa3glo5UoQrUskOIfoL04jmClDW5vhkveoIcX0IA&#10;U9+OnsYjwd3kKp0frJLdWiqVJ36/+6g8AgNQa7lel7mRgPICpkyqMkV3CSt/xbPiSUOZRy4geIiH&#10;5FJzy/NZljLGTSSjqYxONAEWZuK714kjPlF5fg4zuXqdPDPyydbEmaylsf5vAmq2LC74KYFL3SmC&#10;ne3O0HMDPDq46p8H6lOP08bYD4dohYxTahfgKAD9n1tmfKvpgT2fZ9TTP8rqFwAAAP//AwBQSwME&#10;FAAGAAgAAAAhAPWvVdfZAAAABAEAAA8AAABkcnMvZG93bnJldi54bWxMj8FOwzAQRO9I/IO1SNyo&#10;Q4RKGuJUqBUHOBAR6N1NFsfCXkexm4a/ZznBcTSjmTfVdvFOzDhFG0jB7SoDgdSF3pJR8PH+dFOA&#10;iElTr10gVPCNEbb15UWlyz6c6Q3nNhnBJRRLrWBIaSyljN2AXsdVGJHY+wyT14nlZGQ/6TOXeyfz&#10;LFtLry3xwqBH3A3YfbUnzyPN/Lozxr7sbSsP8Tlv9s41Sl1fLY8PIBIu6S8Mv/iMDjUzHcOJ+iic&#10;Aj6SFOR3INi8L9YgjgqKfAOyruR/+PoHAAD//wMAUEsBAi0AFAAGAAgAAAAhAOSZw8D7AAAA4QEA&#10;ABMAAAAAAAAAAAAAAAAAAAAAAFtDb250ZW50X1R5cGVzXS54bWxQSwECLQAUAAYACAAAACEAI7Jq&#10;4dcAAACUAQAACwAAAAAAAAAAAAAAAAAsAQAAX3JlbHMvLnJlbHNQSwECLQAUAAYACAAAACEAUs29&#10;JxgCAACZBAAADgAAAAAAAAAAAAAAAAAsAgAAZHJzL2Uyb0RvYy54bWxQSwECLQAUAAYACAAAACEA&#10;9a9V19kAAAAEAQAADwAAAAAAAAAAAAAAAABwBAAAZHJzL2Rvd25yZXYueG1sUEsFBgAAAAAEAAQA&#10;8wAAAHYFAAAAAA==&#10;" path="m1,195251l184247,185770,249555,,314863,185770,499109,195251,355226,319544,403788,511174,249555,402221,95322,511174,143884,319544,1,195251xe" fillcolor="lime" strokecolor="#4579b8 [3044]">
                <v:shadow on="t" opacity="22937f" mv:blur="40000f" origin=",.5" offset="0,23000emu"/>
                <v:path arrowok="t" o:connecttype="custom" o:connectlocs="1,195251;184247,185770;249555,0;314863,185770;499109,195251;355226,319544;403788,511174;249555,402221;95322,511174;143884,319544;1,195251" o:connectangles="0,0,0,0,0,0,0,0,0,0,0"/>
                <w10:wrap type="through"/>
              </v:shape>
            </w:pict>
          </mc:Fallback>
        </mc:AlternateContent>
      </w:r>
      <w:r w:rsidR="001F1711" w:rsidRPr="001F1711">
        <w:rPr>
          <w:b/>
          <w:i/>
          <w:color w:val="FF00FF"/>
          <w:sz w:val="28"/>
          <w:szCs w:val="28"/>
        </w:rPr>
        <w:t>Family</w:t>
      </w:r>
    </w:p>
    <w:p w:rsidR="000D43A5" w:rsidRPr="001F1711" w:rsidRDefault="003F0B89">
      <w:r>
        <w:rPr>
          <w:i/>
        </w:rPr>
        <w:t>S</w:t>
      </w:r>
      <w:r w:rsidR="001F1711" w:rsidRPr="001F1711">
        <w:rPr>
          <w:i/>
        </w:rPr>
        <w:t>trengthen and enhance the lives of children and families</w:t>
      </w:r>
      <w:r w:rsidR="00F65B9B">
        <w:rPr>
          <w:i/>
        </w:rPr>
        <w:t xml:space="preserve"> living in our community.</w:t>
      </w:r>
    </w:p>
    <w:p w:rsidR="000D43A5" w:rsidRDefault="000D43A5"/>
    <w:p w:rsidR="000D43A5" w:rsidRDefault="000D43A5">
      <w:pPr>
        <w:rPr>
          <w:b/>
          <w:color w:val="C0504D" w:themeColor="accent2"/>
          <w:sz w:val="28"/>
          <w:szCs w:val="28"/>
        </w:rPr>
      </w:pPr>
    </w:p>
    <w:p w:rsidR="000D43A5" w:rsidRPr="001F1711" w:rsidRDefault="003F0B89">
      <w:pPr>
        <w:rPr>
          <w:b/>
          <w:i/>
          <w:color w:val="FF00FF"/>
          <w:sz w:val="28"/>
          <w:szCs w:val="28"/>
        </w:rPr>
      </w:pPr>
      <w:r w:rsidRPr="001F171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CB5C9B" wp14:editId="62AC6A4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499110" cy="511175"/>
                <wp:effectExtent l="76200" t="50800" r="59690" b="123825"/>
                <wp:wrapThrough wrapText="bothSides">
                  <wp:wrapPolygon edited="0">
                    <wp:start x="7695" y="-2147"/>
                    <wp:lineTo x="-3298" y="0"/>
                    <wp:lineTo x="-3298" y="17173"/>
                    <wp:lineTo x="2198" y="17173"/>
                    <wp:lineTo x="1099" y="25759"/>
                    <wp:lineTo x="20885" y="25759"/>
                    <wp:lineTo x="23084" y="12880"/>
                    <wp:lineTo x="20885" y="6440"/>
                    <wp:lineTo x="14290" y="-2147"/>
                    <wp:lineTo x="7695" y="-2147"/>
                  </wp:wrapPolygon>
                </wp:wrapThrough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511175"/>
                        </a:xfrm>
                        <a:prstGeom prst="star5">
                          <a:avLst>
                            <a:gd name="adj" fmla="val 21172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FF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5-Point Star 23" o:spid="_x0000_s1026" style="position:absolute;margin-left:0;margin-top:.95pt;width:39.3pt;height:4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9110,511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1t8hUCAACZBAAADgAAAGRycy9lMm9Eb2MueG1srFTdbtsgGL2ftHdA3Dc2bt2uVpxqWpXdTFvU&#10;bA9AMMRM/A1InLz9Pojj/qxSpWo3xMA5h/MdPjK/O2iF9twHaU2LyazEiBtmO2m2Lf71c3nxCaMQ&#10;qemosoa3+MgDvlt8/DAfXMMr21vVcY9AxIRmcC3uY3RNUQTWc03DzDpuYFNYr2mEqd8WnacDqGtV&#10;VGV5XQzWd85bxkOA1fvTJl5kfSE4iz+ECDwi1WLwFvPo87hJY7GY02brqeslG23Qd7jQVBo4dJK6&#10;p5GinZf/SGnJvA1WxBmzurBCSMZzDVANKV9Us+6p47kWCCe4Kabw/2TZ9/3KI9m1uLrEyFANd1Rf&#10;rKw0Ea0j9QiWIaPBhQaga7fy4yzAZyr4ILxOv1AKOuRcj1Ou/BARg8Wr21tCIH0GWzUh5KZOmsUj&#10;2fkQv3KrUfpoMTSMr3OcdP8txJxrN5qj3W+MhFZwS3uqUAVq1XiLZ0gvniJIWZOr6xeQ/XMIYOqb&#10;0dN4JLg7u0rnB6tkt5RK5Ynfbr4oj8AA1Foul2VuJKA8gymTqkzRncLKX/GoeNJQ5oELCB7iIbnU&#10;3PJ8kqWMcRPJaCqjE02AhYl4+TZxxCcqz89hIldvkydGPtmaOJG1NNa/JqAmy+KEPydwqjtFsLHd&#10;EXpugEcHV/1nR33qcdoY+3kXrZDxnNoJOApA/+eWGd9qemBP5xn1+I+y+AsAAP//AwBQSwMEFAAG&#10;AAgAAAAhAFuh3wnZAAAABAEAAA8AAABkcnMvZG93bnJldi54bWxMj8FOwzAQRO9I/IO1SNyoQ4RK&#10;GuJUqBUHOBAR6N1NFsfCXkexm4a/ZznBcXZWM2+q7eKdmHGKNpCC21UGAqkLvSWj4OP96aYAEZOm&#10;XrtAqOAbI2zry4tKl3040xvObTKCQyiWWsGQ0lhKGbsBvY6rMCKx9xkmrxPLych+0mcO907mWbaW&#10;XlvihkGPuBuw+2pPnkua+XVnjH3Z21Ye4nPe7J1rlLq+Wh4fQCRc0t8z/OIzOtTMdAwn6qNwCnhI&#10;4usGBJv3xRrEUUGR34GsK/kfvv4BAAD//wMAUEsBAi0AFAAGAAgAAAAhAOSZw8D7AAAA4QEAABMA&#10;AAAAAAAAAAAAAAAAAAAAAFtDb250ZW50X1R5cGVzXS54bWxQSwECLQAUAAYACAAAACEAI7Jq4dcA&#10;AACUAQAACwAAAAAAAAAAAAAAAAAsAQAAX3JlbHMvLnJlbHNQSwECLQAUAAYACAAAACEAE91t8hUC&#10;AACZBAAADgAAAAAAAAAAAAAAAAAsAgAAZHJzL2Uyb0RvYy54bWxQSwECLQAUAAYACAAAACEAW6Hf&#10;CdkAAAAEAQAADwAAAAAAAAAAAAAAAABtBAAAZHJzL2Rvd25yZXYueG1sUEsFBgAAAAAEAAQA8wAA&#10;AHMFAAAAAA==&#10;" path="m1,195251l184247,185770,249555,,314863,185770,499109,195251,355226,319544,403788,511174,249555,402221,95322,511174,143884,319544,1,195251xe" fillcolor="lime" strokecolor="#4579b8 [3044]">
                <v:shadow on="t" opacity="22937f" mv:blur="40000f" origin=",.5" offset="0,23000emu"/>
                <v:path arrowok="t" o:connecttype="custom" o:connectlocs="1,195251;184247,185770;249555,0;314863,185770;499109,195251;355226,319544;403788,511174;249555,402221;95322,511174;143884,319544;1,195251" o:connectangles="0,0,0,0,0,0,0,0,0,0,0"/>
                <w10:wrap type="through"/>
              </v:shape>
            </w:pict>
          </mc:Fallback>
        </mc:AlternateContent>
      </w:r>
      <w:r w:rsidR="001F1711" w:rsidRPr="001F1711">
        <w:rPr>
          <w:b/>
          <w:i/>
          <w:color w:val="FF00FF"/>
          <w:sz w:val="28"/>
          <w:szCs w:val="28"/>
        </w:rPr>
        <w:t>Health and Wellness</w:t>
      </w:r>
    </w:p>
    <w:p w:rsidR="000D43A5" w:rsidRPr="001F1711" w:rsidRDefault="003F0B89">
      <w:pPr>
        <w:rPr>
          <w:color w:val="C0504D" w:themeColor="accent2"/>
          <w:sz w:val="28"/>
          <w:szCs w:val="28"/>
        </w:rPr>
      </w:pPr>
      <w:r>
        <w:rPr>
          <w:i/>
        </w:rPr>
        <w:t>I</w:t>
      </w:r>
      <w:r w:rsidR="00F83CE6" w:rsidRPr="001F1711">
        <w:rPr>
          <w:i/>
        </w:rPr>
        <w:t xml:space="preserve">mprove the </w:t>
      </w:r>
      <w:r w:rsidR="00F65B9B">
        <w:rPr>
          <w:i/>
        </w:rPr>
        <w:t xml:space="preserve">emotional, social, </w:t>
      </w:r>
      <w:r w:rsidR="00F83CE6" w:rsidRPr="001F1711">
        <w:rPr>
          <w:i/>
        </w:rPr>
        <w:t>mental and/or physical well-being of people</w:t>
      </w:r>
      <w:r w:rsidR="00F65B9B">
        <w:rPr>
          <w:i/>
        </w:rPr>
        <w:t xml:space="preserve"> living in our community</w:t>
      </w:r>
      <w:r w:rsidR="00F83CE6" w:rsidRPr="001F1711">
        <w:rPr>
          <w:i/>
          <w:color w:val="C0504D" w:themeColor="accent2"/>
          <w:sz w:val="28"/>
          <w:szCs w:val="28"/>
        </w:rPr>
        <w:t>.</w:t>
      </w:r>
    </w:p>
    <w:p w:rsidR="000D43A5" w:rsidRPr="001F1711" w:rsidRDefault="004558A5">
      <w:pPr>
        <w:rPr>
          <w:color w:val="C0504D" w:themeColor="accent2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75A93E" wp14:editId="3BEA70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0" cy="571500"/>
                <wp:effectExtent l="50800" t="25400" r="76200" b="114300"/>
                <wp:wrapThrough wrapText="bothSides">
                  <wp:wrapPolygon edited="0">
                    <wp:start x="20850" y="-960"/>
                    <wp:lineTo x="-300" y="0"/>
                    <wp:lineTo x="-300" y="24960"/>
                    <wp:lineTo x="750" y="24960"/>
                    <wp:lineTo x="13800" y="24000"/>
                    <wp:lineTo x="21900" y="21120"/>
                    <wp:lineTo x="21900" y="-960"/>
                    <wp:lineTo x="20850" y="-960"/>
                  </wp:wrapPolygon>
                </wp:wrapThrough>
                <wp:docPr id="27" name="Horizontal Scrol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71500"/>
                        </a:xfrm>
                        <a:prstGeom prst="horizontalScroll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92B" w:rsidRPr="00CD44DD" w:rsidRDefault="0024492B" w:rsidP="00CB1A5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Impact 100 Grant Application</w:t>
                            </w:r>
                          </w:p>
                          <w:p w:rsidR="0024492B" w:rsidRDefault="0024492B" w:rsidP="00CB1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27" o:spid="_x0000_s1028" type="#_x0000_t98" style="position:absolute;margin-left:0;margin-top:0;width:4in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gtggIAAHIFAAAOAAAAZHJzL2Uyb0RvYy54bWysVF9r2zAQfx/sOwi9r7bTptlCnRJavA3K&#10;WpaOPiuylAhknSYpsdNPv5PsuKErFMZe7Dvd/7vf3dV112iyF84rMCUtznJKhOFQK7Mp6a/H6tNn&#10;SnxgpmYajCjpQXh6vfj44aq1czGBLehaOIJOjJ+3tqTbEOw8yzzfiob5M7DCoFCCa1hA1m2y2rEW&#10;vTc6m+T5ZdaCq60DLrzH19teSBfJv5SCh3spvQhElxRzC+nr0ncdv9niis03jtmt4kMa7B+yaJgy&#10;GHR0dcsCIzun/nLVKO7AgwxnHJoMpFRcpBqwmiJ/Vc1qy6xItWBzvB3b5P+fW/5j/+CIqks6mVFi&#10;WIMz+gZOPYMJTJMVZqs1QRk2qrV+jvor++AGziMZq+6ka+If6yFdau5hbK7oAuH4eH45nV3mOAOO&#10;sumsmCKNbrIXa+t8+CqgIZHAEsc0+ixSf9n+zofe7KgeA3vQqq6U1olxm/WNdmTPcOhVledVNUQ6&#10;UctiNX3+iQoHLaKxNj+FxIZgxkWKmKAoRn+Mc2FCMThM2tFMYuzR8Px9w0E/mooE09F48r7xaJEi&#10;46RG40YZcG850GPKstfHzp/UHcnQrbseCbG4+LKG+oDocNCvjbe8UjiaO+bDA3O4JzhN3P1wjx+p&#10;oS0pDBQlOL3nt96jfprtMyUt7l1J/e8dc4IS/d0gsL8UFxdxURNzMZ1NkHGnkvWpxOyaG8ApF3hl&#10;LE9k1A/6SEoHzROeiGWMiiJmOGZWUh7ckbkJ/T3AI8PFcpnUcDktC3dmZfkRBxFuj90Tc3bAZ0Bk&#10;/4DjjrL5K2j2unFCBpa7AFIl3L70dZgALnbaguEIxctxyietl1O5+AMAAP//AwBQSwMEFAAGAAgA&#10;AAAhAFAJSSvYAAAABAEAAA8AAABkcnMvZG93bnJldi54bWxMj8FOwzAQRO9I/QdrK3GjdhEUCHEq&#10;1Aip17b5ADdekoh4ndpOGv6ehQtcRhrNauZtvp1dLyYMsfOkYb1SIJBqbztqNFSn97tnEDEZsqb3&#10;hBq+MMK2WNzkJrP+SgecjqkRXEIxMxralIZMyli36Exc+QGJsw8fnElsQyNtMFcud728V2ojnemI&#10;F1oz4K7F+vM4Og2unIbqVF7CoSx3++lBjm5fjVrfLue3VxAJ5/R3DD/4jA4FM539SDaKXgM/kn6V&#10;s8enDduzhhelQBa5/A9ffAMAAP//AwBQSwECLQAUAAYACAAAACEAtoM4kv4AAADhAQAAEwAAAAAA&#10;AAAAAAAAAAAAAAAAW0NvbnRlbnRfVHlwZXNdLnhtbFBLAQItABQABgAIAAAAIQA4/SH/1gAAAJQB&#10;AAALAAAAAAAAAAAAAAAAAC8BAABfcmVscy8ucmVsc1BLAQItABQABgAIAAAAIQDALFgtggIAAHIF&#10;AAAOAAAAAAAAAAAAAAAAAC4CAABkcnMvZTJvRG9jLnhtbFBLAQItABQABgAIAAAAIQBQCUkr2AAA&#10;AAQBAAAPAAAAAAAAAAAAAAAAANwEAABkcnMvZG93bnJldi54bWxQSwUGAAAAAAQABADzAAAA4QUA&#10;AAAA&#10;" fillcolor="fuchsia" strokecolor="#4579b8 [3044]">
                <v:shadow on="t" color="black" opacity="22937f" origin=",.5" offset="0,.63889mm"/>
                <v:textbox>
                  <w:txbxContent>
                    <w:p w:rsidR="0024492B" w:rsidRPr="00CD44DD" w:rsidRDefault="0024492B" w:rsidP="00CB1A5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Impact 100 Grant Application</w:t>
                      </w:r>
                    </w:p>
                    <w:p w:rsidR="0024492B" w:rsidRDefault="0024492B" w:rsidP="00CB1A52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F1711" w:rsidRDefault="001F1711">
      <w:pPr>
        <w:rPr>
          <w:b/>
          <w:color w:val="C0504D" w:themeColor="accent2"/>
          <w:sz w:val="28"/>
          <w:szCs w:val="28"/>
        </w:rPr>
      </w:pPr>
    </w:p>
    <w:p w:rsidR="004558A5" w:rsidRDefault="004558A5" w:rsidP="00811C02">
      <w:pPr>
        <w:pStyle w:val="NormalWeb"/>
        <w:shd w:val="clear" w:color="auto" w:fill="FFFFFF"/>
        <w:spacing w:before="120" w:beforeAutospacing="0" w:after="120" w:afterAutospacing="0"/>
        <w:rPr>
          <w:rFonts w:ascii="Wingdings" w:hAnsi="Wingdings"/>
          <w:sz w:val="36"/>
          <w:szCs w:val="36"/>
        </w:rPr>
      </w:pPr>
    </w:p>
    <w:p w:rsidR="00F845CE" w:rsidRDefault="00F845CE" w:rsidP="00811C02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 online application will include the following and provide tools to upload required documents.</w:t>
      </w:r>
    </w:p>
    <w:p w:rsidR="00811C02" w:rsidRPr="00CB1A52" w:rsidRDefault="00811C02" w:rsidP="00811C0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sz w:val="36"/>
          <w:szCs w:val="36"/>
        </w:rPr>
        <w:sym w:font="Wingdings" w:char="F071"/>
      </w:r>
      <w:r w:rsidRPr="00811C02">
        <w:rPr>
          <w:rFonts w:asciiTheme="minorHAnsi" w:hAnsiTheme="minorHAnsi" w:cs="Arial"/>
          <w:sz w:val="24"/>
          <w:szCs w:val="24"/>
        </w:rPr>
        <w:t>Describe the Impact 100 program/project</w:t>
      </w:r>
      <w:r w:rsidRPr="00CB1A52">
        <w:rPr>
          <w:rFonts w:ascii="Arial" w:hAnsi="Arial" w:cs="Arial"/>
          <w:sz w:val="24"/>
          <w:szCs w:val="24"/>
        </w:rPr>
        <w:t>.</w:t>
      </w:r>
    </w:p>
    <w:p w:rsidR="00811C02" w:rsidRPr="00CB1A52" w:rsidRDefault="00811C02" w:rsidP="00811C02">
      <w:pPr>
        <w:pStyle w:val="NormalWeb"/>
        <w:shd w:val="clear" w:color="auto" w:fill="FFFFFF"/>
        <w:spacing w:before="120" w:beforeAutospacing="0" w:after="120" w:afterAutospacing="0"/>
        <w:rPr>
          <w:sz w:val="24"/>
          <w:szCs w:val="24"/>
        </w:rPr>
      </w:pPr>
      <w:r w:rsidRPr="00811C02">
        <w:rPr>
          <w:rFonts w:ascii="Wingdings" w:hAnsi="Wingdings"/>
          <w:sz w:val="36"/>
          <w:szCs w:val="36"/>
        </w:rPr>
        <w:sym w:font="Wingdings" w:char="F071"/>
      </w:r>
      <w:r w:rsidR="00F845CE">
        <w:rPr>
          <w:rFonts w:asciiTheme="minorHAnsi" w:hAnsiTheme="minorHAnsi" w:cs="Arial"/>
          <w:sz w:val="24"/>
          <w:szCs w:val="24"/>
        </w:rPr>
        <w:t>D</w:t>
      </w:r>
      <w:r w:rsidRPr="00811C02">
        <w:rPr>
          <w:rFonts w:asciiTheme="minorHAnsi" w:hAnsiTheme="minorHAnsi" w:cs="Arial"/>
          <w:sz w:val="24"/>
          <w:szCs w:val="24"/>
        </w:rPr>
        <w:t xml:space="preserve">escribe how funds will be used and the </w:t>
      </w:r>
      <w:r w:rsidR="00F845CE">
        <w:rPr>
          <w:rFonts w:asciiTheme="minorHAnsi" w:hAnsiTheme="minorHAnsi" w:cs="Arial"/>
          <w:sz w:val="24"/>
          <w:szCs w:val="24"/>
        </w:rPr>
        <w:t>anticipated measureable outcomes.</w:t>
      </w:r>
    </w:p>
    <w:p w:rsidR="00811C02" w:rsidRDefault="00811C02" w:rsidP="00811C0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36"/>
          <w:szCs w:val="36"/>
        </w:rPr>
      </w:pPr>
      <w:r>
        <w:rPr>
          <w:rFonts w:ascii="Wingdings" w:hAnsi="Wingdings"/>
          <w:sz w:val="36"/>
          <w:szCs w:val="36"/>
        </w:rPr>
        <w:sym w:font="Wingdings" w:char="F071"/>
      </w:r>
      <w:r w:rsidRPr="00811C02">
        <w:rPr>
          <w:rFonts w:asciiTheme="minorHAnsi" w:hAnsiTheme="minorHAnsi" w:cs="Arial"/>
          <w:sz w:val="24"/>
          <w:szCs w:val="24"/>
        </w:rPr>
        <w:t xml:space="preserve">Provide financial statements for current and last </w:t>
      </w:r>
      <w:r w:rsidR="00500956">
        <w:rPr>
          <w:rFonts w:asciiTheme="minorHAnsi" w:hAnsiTheme="minorHAnsi" w:cs="Arial"/>
          <w:sz w:val="24"/>
          <w:szCs w:val="24"/>
        </w:rPr>
        <w:t>f</w:t>
      </w:r>
      <w:r w:rsidRPr="00811C02">
        <w:rPr>
          <w:rFonts w:asciiTheme="minorHAnsi" w:hAnsiTheme="minorHAnsi" w:cs="Arial"/>
          <w:sz w:val="24"/>
          <w:szCs w:val="24"/>
        </w:rPr>
        <w:t>iscal year, including audit report.</w:t>
      </w:r>
      <w:r w:rsidRPr="00811C02">
        <w:rPr>
          <w:rFonts w:asciiTheme="minorHAnsi" w:hAnsiTheme="minorHAnsi" w:cs="Arial"/>
          <w:sz w:val="36"/>
          <w:szCs w:val="36"/>
        </w:rPr>
        <w:t xml:space="preserve"> </w:t>
      </w:r>
    </w:p>
    <w:p w:rsidR="00811C02" w:rsidRPr="00811C02" w:rsidRDefault="00811C02" w:rsidP="00811C0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sz w:val="36"/>
          <w:szCs w:val="36"/>
        </w:rPr>
        <w:sym w:font="Wingdings" w:char="F071"/>
      </w:r>
      <w:r w:rsidRPr="00811C02">
        <w:rPr>
          <w:rFonts w:asciiTheme="minorHAnsi" w:hAnsiTheme="minorHAnsi" w:cs="Arial"/>
          <w:sz w:val="24"/>
          <w:szCs w:val="24"/>
        </w:rPr>
        <w:t>Provide agency budget information for current fiscal/calendar year and year-to-date status</w:t>
      </w:r>
      <w:r w:rsidRPr="00811C02">
        <w:rPr>
          <w:rFonts w:ascii="Arial" w:hAnsi="Arial" w:cs="Arial"/>
          <w:sz w:val="24"/>
          <w:szCs w:val="24"/>
        </w:rPr>
        <w:t xml:space="preserve"> </w:t>
      </w:r>
    </w:p>
    <w:p w:rsidR="00811C02" w:rsidRPr="00811C02" w:rsidRDefault="00811C02" w:rsidP="00811C02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36"/>
          <w:szCs w:val="36"/>
        </w:rPr>
      </w:pPr>
      <w:r>
        <w:rPr>
          <w:rFonts w:ascii="Wingdings" w:hAnsi="Wingdings" w:cs="Arial"/>
          <w:sz w:val="36"/>
          <w:szCs w:val="36"/>
        </w:rPr>
        <w:sym w:font="Wingdings" w:char="F071"/>
      </w:r>
      <w:r w:rsidRPr="00811C02">
        <w:rPr>
          <w:rFonts w:asciiTheme="minorHAnsi" w:hAnsiTheme="minorHAnsi" w:cs="Arial"/>
          <w:sz w:val="24"/>
          <w:szCs w:val="24"/>
        </w:rPr>
        <w:t>Complete project budget and include next year pro forma project budget</w:t>
      </w:r>
      <w:r w:rsidRPr="00811C02">
        <w:rPr>
          <w:rFonts w:asciiTheme="minorHAnsi" w:hAnsiTheme="minorHAnsi" w:cs="Arial"/>
          <w:sz w:val="36"/>
          <w:szCs w:val="36"/>
        </w:rPr>
        <w:t xml:space="preserve"> </w:t>
      </w:r>
    </w:p>
    <w:p w:rsidR="00811C02" w:rsidRDefault="00811C02" w:rsidP="00811C0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36"/>
          <w:szCs w:val="36"/>
        </w:rPr>
      </w:pPr>
      <w:r>
        <w:rPr>
          <w:rFonts w:ascii="Wingdings" w:hAnsi="Wingdings" w:cs="Arial"/>
          <w:sz w:val="36"/>
          <w:szCs w:val="36"/>
        </w:rPr>
        <w:sym w:font="Wingdings" w:char="F071"/>
      </w:r>
      <w:r w:rsidRPr="00811C02">
        <w:rPr>
          <w:rFonts w:asciiTheme="minorHAnsi" w:hAnsiTheme="minorHAnsi" w:cs="Arial"/>
          <w:sz w:val="24"/>
          <w:szCs w:val="24"/>
        </w:rPr>
        <w:t>Agency Governance</w:t>
      </w:r>
      <w:r>
        <w:rPr>
          <w:rFonts w:ascii="Arial" w:hAnsi="Arial" w:cs="Arial"/>
          <w:sz w:val="36"/>
          <w:szCs w:val="36"/>
        </w:rPr>
        <w:t xml:space="preserve"> </w:t>
      </w:r>
    </w:p>
    <w:p w:rsidR="000D43A5" w:rsidRPr="00811C02" w:rsidRDefault="00811C02" w:rsidP="00811C02">
      <w:pPr>
        <w:pStyle w:val="NormalWeb"/>
        <w:shd w:val="clear" w:color="auto" w:fill="FFFFFF"/>
        <w:spacing w:before="120" w:beforeAutospacing="0" w:after="120" w:afterAutospacing="0"/>
      </w:pPr>
      <w:r>
        <w:rPr>
          <w:rFonts w:ascii="Wingdings" w:hAnsi="Wingdings"/>
          <w:sz w:val="36"/>
          <w:szCs w:val="36"/>
        </w:rPr>
        <w:sym w:font="Wingdings" w:char="F071"/>
      </w:r>
      <w:r w:rsidRPr="00811C02">
        <w:rPr>
          <w:rFonts w:asciiTheme="minorHAnsi" w:hAnsiTheme="minorHAnsi" w:cs="Arial"/>
          <w:sz w:val="24"/>
          <w:szCs w:val="24"/>
        </w:rPr>
        <w:t>Signed “Terms of Agreement” form</w:t>
      </w:r>
      <w:r>
        <w:rPr>
          <w:rFonts w:ascii="Arial" w:hAnsi="Arial" w:cs="Arial"/>
          <w:sz w:val="36"/>
          <w:szCs w:val="36"/>
        </w:rPr>
        <w:t xml:space="preserve"> </w:t>
      </w:r>
    </w:p>
    <w:p w:rsidR="000D43A5" w:rsidRDefault="00F845CE">
      <w:pPr>
        <w:rPr>
          <w:b/>
          <w:color w:val="C0504D" w:themeColor="accen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EFF123" wp14:editId="2F028FFA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3429000" cy="541655"/>
                <wp:effectExtent l="50800" t="25400" r="76200" b="93345"/>
                <wp:wrapThrough wrapText="bothSides">
                  <wp:wrapPolygon edited="0">
                    <wp:start x="20800" y="-1013"/>
                    <wp:lineTo x="-320" y="0"/>
                    <wp:lineTo x="-320" y="24309"/>
                    <wp:lineTo x="640" y="24309"/>
                    <wp:lineTo x="14400" y="23297"/>
                    <wp:lineTo x="21920" y="21271"/>
                    <wp:lineTo x="21920" y="-1013"/>
                    <wp:lineTo x="20800" y="-1013"/>
                  </wp:wrapPolygon>
                </wp:wrapThrough>
                <wp:docPr id="24" name="Horizontal Scrol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41655"/>
                        </a:xfrm>
                        <a:prstGeom prst="horizontalScroll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92B" w:rsidRPr="00CD44DD" w:rsidRDefault="0024492B" w:rsidP="001F17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Impact 100 Grant Eligibility</w:t>
                            </w:r>
                          </w:p>
                          <w:p w:rsidR="0024492B" w:rsidRDefault="0024492B" w:rsidP="001F1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24" o:spid="_x0000_s1029" type="#_x0000_t98" style="position:absolute;margin-left:0;margin-top:14.65pt;width:270pt;height:4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5igwIAAHIFAAAOAAAAZHJzL2Uyb0RvYy54bWysVF9r2zAQfx/sOwi9r7bTpFtDnRJavA3K&#10;WpaOPiuylAhknSYpsdNPv5PsuKErFMZe7Dvd//vd3dV112iyF84rMCUtznJKhOFQK7Mp6a/H6tMX&#10;SnxgpmYajCjpQXh6vfj44aq1czGBLehaOIJOjJ+3tqTbEOw8yzzfiob5M7DCoFCCa1hA1m2y2rEW&#10;vTc6m+T5RdaCq60DLrzH19teSBfJv5SCh3spvQhElxRzC+nr0ncdv9niis03jtmt4kMa7B+yaJgy&#10;GHR0dcsCIzun/nLVKO7AgwxnHJoMpFRcpBqwmiJ/Vc1qy6xItWBzvB3b5P+fW/5j/+CIqks6mVJi&#10;WIMYfQOnnsEEpskKs9WaoAwb1Vo/R/2VfXAD55GMVXfSNfGP9ZAuNfcwNld0gXB8PJ9OLvMcMeAo&#10;m02Li9ksOs1erK3z4auAhkQCSxzT6LNI/WX7Ox96s6N6DOxBq7pSWifGbdY32pE9Q9CrKs+raoh0&#10;opbFavr8ExUOWkRjbX4KiQ3BjIsUMY2iGP0xzoUJxeAwaUczibFHw/P3DQf9aCrSmI7Gk/eNR4sU&#10;GZEajRtlwL3lQI8py14fO39SdyRDt+7SJJzH4uLLGuoDToeDfm285ZVCaO6YDw/M4Z4gmrj74R4/&#10;UkNbUhgoShC957feo37C9pmSFveupP73jjlBif5ucLAvi+k0LmpiprPPE2TcqWR9KjG75gYQ5QKv&#10;jOWJjPpBH0npoHnCE7GMUVHEDMfMSsqDOzI3ob8HeGS4WC6TGi6nZeHOrCw/zkEct8fuiTk7zGfA&#10;yf4Bxx1l81ej2etGhAwsdwGkSnP70tcBAVzstAXDEYqX45RPWi+ncvEHAAD//wMAUEsDBBQABgAI&#10;AAAAIQB7BwwH2wAAAAcBAAAPAAAAZHJzL2Rvd25yZXYueG1sTI/BTsMwEETvSP0Ha5F6o05LqCDE&#10;qVAjpF7b5gPceEki4nVqO2n69ywnOM7OaOZtvpttLyb0oXOkYL1KQCDVznTUKKjOn0+vIELUZHTv&#10;CBXcMcCuWDzkOjPuRkecTrERXEIh0wraGIdMylC3aHVYuQGJvS/nrY4sfSON1zcut73cJMlWWt0R&#10;L7R6wH2L9fdptApsOQ3Vubz6Y1nuD1MqR3uoRqWWj/PHO4iIc/wLwy8+o0PBTBc3kgmiV8CPRAWb&#10;t2cQ7L6kCR8uHFunW5BFLv/zFz8AAAD//wMAUEsBAi0AFAAGAAgAAAAhALaDOJL+AAAA4QEAABMA&#10;AAAAAAAAAAAAAAAAAAAAAFtDb250ZW50X1R5cGVzXS54bWxQSwECLQAUAAYACAAAACEAOP0h/9YA&#10;AACUAQAACwAAAAAAAAAAAAAAAAAvAQAAX3JlbHMvLnJlbHNQSwECLQAUAAYACAAAACEA7+bOYoMC&#10;AAByBQAADgAAAAAAAAAAAAAAAAAuAgAAZHJzL2Uyb0RvYy54bWxQSwECLQAUAAYACAAAACEAewcM&#10;B9sAAAAHAQAADwAAAAAAAAAAAAAAAADdBAAAZHJzL2Rvd25yZXYueG1sUEsFBgAAAAAEAAQA8wAA&#10;AOUFAAAAAA==&#10;" fillcolor="fuchsia" strokecolor="#4579b8 [3044]">
                <v:shadow on="t" color="black" opacity="22937f" origin=",.5" offset="0,.63889mm"/>
                <v:textbox>
                  <w:txbxContent>
                    <w:p w:rsidR="0024492B" w:rsidRPr="00CD44DD" w:rsidRDefault="0024492B" w:rsidP="001F17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Impact 100 Grant Eligibility</w:t>
                      </w:r>
                    </w:p>
                    <w:p w:rsidR="0024492B" w:rsidRDefault="0024492B" w:rsidP="001F171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F1711" w:rsidRDefault="001F1711">
      <w:pPr>
        <w:rPr>
          <w:b/>
          <w:color w:val="C0504D" w:themeColor="accent2"/>
          <w:sz w:val="28"/>
          <w:szCs w:val="28"/>
        </w:rPr>
      </w:pPr>
    </w:p>
    <w:p w:rsidR="001F1711" w:rsidRDefault="001F1711">
      <w:pPr>
        <w:rPr>
          <w:b/>
          <w:color w:val="C0504D" w:themeColor="accent2"/>
          <w:sz w:val="28"/>
          <w:szCs w:val="28"/>
        </w:rPr>
      </w:pPr>
    </w:p>
    <w:p w:rsidR="00CB1A52" w:rsidRDefault="00CB1A52" w:rsidP="001F1711">
      <w:pPr>
        <w:rPr>
          <w:color w:val="000000" w:themeColor="text1"/>
        </w:rPr>
      </w:pPr>
    </w:p>
    <w:p w:rsidR="001F1711" w:rsidRPr="003F0B89" w:rsidRDefault="00F845CE" w:rsidP="001F1711">
      <w:pPr>
        <w:rPr>
          <w:color w:val="000000" w:themeColor="text1"/>
        </w:rPr>
      </w:pPr>
      <w:r>
        <w:rPr>
          <w:color w:val="000000" w:themeColor="text1"/>
        </w:rPr>
        <w:t>A</w:t>
      </w:r>
      <w:r w:rsidRPr="003F0B89">
        <w:rPr>
          <w:color w:val="000000" w:themeColor="text1"/>
        </w:rPr>
        <w:t>n organization must meet the following eligibility criteria</w:t>
      </w:r>
      <w:r>
        <w:rPr>
          <w:color w:val="000000" w:themeColor="text1"/>
        </w:rPr>
        <w:t xml:space="preserve"> for an </w:t>
      </w:r>
      <w:r w:rsidR="001F1711" w:rsidRPr="003F0B89">
        <w:rPr>
          <w:color w:val="000000" w:themeColor="text1"/>
        </w:rPr>
        <w:t>Impact 100 grant,:</w:t>
      </w:r>
    </w:p>
    <w:p w:rsidR="001F1711" w:rsidRPr="00F845CE" w:rsidRDefault="00F845CE" w:rsidP="00F845CE">
      <w:pPr>
        <w:spacing w:before="120" w:after="120"/>
        <w:rPr>
          <w:color w:val="000000" w:themeColor="text1"/>
        </w:rPr>
      </w:pPr>
      <w:r>
        <w:rPr>
          <w:rFonts w:ascii="Wingdings" w:hAnsi="Wingdings"/>
          <w:sz w:val="36"/>
          <w:szCs w:val="36"/>
        </w:rPr>
        <w:sym w:font="Wingdings" w:char="F071"/>
      </w:r>
      <w:r w:rsidR="001F1711" w:rsidRPr="00F845CE">
        <w:rPr>
          <w:color w:val="000000" w:themeColor="text1"/>
        </w:rPr>
        <w:t>Be a nonprofit 501(c)(3) organization that serves residents of the Greater Peninsula (Gloucester, Hampton, James City County, Newport News</w:t>
      </w:r>
      <w:r w:rsidR="00F65B9B" w:rsidRPr="00F845CE">
        <w:rPr>
          <w:color w:val="000000" w:themeColor="text1"/>
        </w:rPr>
        <w:t>, Poquoson, Williamsburg and York)</w:t>
      </w:r>
    </w:p>
    <w:p w:rsidR="00443DCB" w:rsidRPr="00F845CE" w:rsidRDefault="00F845CE" w:rsidP="00F845CE">
      <w:pPr>
        <w:spacing w:before="120" w:after="120"/>
        <w:rPr>
          <w:color w:val="000000" w:themeColor="text1"/>
        </w:rPr>
      </w:pPr>
      <w:r>
        <w:rPr>
          <w:rFonts w:ascii="Wingdings" w:hAnsi="Wingdings"/>
          <w:sz w:val="36"/>
          <w:szCs w:val="36"/>
        </w:rPr>
        <w:sym w:font="Wingdings" w:char="F071"/>
      </w:r>
      <w:r w:rsidR="00443DCB" w:rsidRPr="00F845CE">
        <w:rPr>
          <w:color w:val="000000" w:themeColor="text1"/>
        </w:rPr>
        <w:t>Have an operating budget of at least $250,000 (excluding in-kind)</w:t>
      </w:r>
    </w:p>
    <w:p w:rsidR="00443DCB" w:rsidRPr="00F845CE" w:rsidRDefault="00F845CE" w:rsidP="00F845CE">
      <w:pPr>
        <w:spacing w:before="120" w:after="120"/>
        <w:rPr>
          <w:color w:val="000000" w:themeColor="text1"/>
        </w:rPr>
      </w:pPr>
      <w:r>
        <w:rPr>
          <w:rFonts w:ascii="Wingdings" w:hAnsi="Wingdings"/>
          <w:sz w:val="36"/>
          <w:szCs w:val="36"/>
        </w:rPr>
        <w:sym w:font="Wingdings" w:char="F071"/>
      </w:r>
      <w:r w:rsidR="00443DCB" w:rsidRPr="00F845CE">
        <w:rPr>
          <w:color w:val="000000" w:themeColor="text1"/>
        </w:rPr>
        <w:t xml:space="preserve">Have been in operation at least 36 months </w:t>
      </w:r>
    </w:p>
    <w:p w:rsidR="00A6503C" w:rsidRDefault="00F845CE" w:rsidP="00F845CE">
      <w:pPr>
        <w:spacing w:before="120" w:after="120"/>
        <w:rPr>
          <w:color w:val="000000" w:themeColor="text1"/>
        </w:rPr>
      </w:pPr>
      <w:r>
        <w:rPr>
          <w:rFonts w:ascii="Wingdings" w:hAnsi="Wingdings"/>
          <w:sz w:val="36"/>
          <w:szCs w:val="36"/>
        </w:rPr>
        <w:sym w:font="Wingdings" w:char="F071"/>
      </w:r>
      <w:r w:rsidR="00443DCB" w:rsidRPr="00F845CE">
        <w:rPr>
          <w:color w:val="000000" w:themeColor="text1"/>
        </w:rPr>
        <w:t>Provide copy of most recent financial audit</w:t>
      </w:r>
      <w:r w:rsidR="00561C36">
        <w:rPr>
          <w:color w:val="000000" w:themeColor="text1"/>
        </w:rPr>
        <w:t xml:space="preserve"> </w:t>
      </w:r>
      <w:r w:rsidR="0089411F">
        <w:rPr>
          <w:color w:val="000000" w:themeColor="text1"/>
        </w:rPr>
        <w:t>OR</w:t>
      </w:r>
      <w:r w:rsidR="00561C36">
        <w:rPr>
          <w:color w:val="000000" w:themeColor="text1"/>
        </w:rPr>
        <w:t xml:space="preserve"> 990</w:t>
      </w:r>
    </w:p>
    <w:p w:rsidR="00500956" w:rsidRPr="00500956" w:rsidRDefault="00500956" w:rsidP="00F845CE">
      <w:pPr>
        <w:spacing w:before="120" w:after="120"/>
        <w:rPr>
          <w:color w:val="000000" w:themeColor="text1"/>
        </w:rPr>
      </w:pPr>
      <w:r>
        <w:rPr>
          <w:rFonts w:ascii="Wingdings" w:hAnsi="Wingdings"/>
          <w:sz w:val="36"/>
          <w:szCs w:val="36"/>
        </w:rPr>
        <w:sym w:font="Wingdings" w:char="F071"/>
      </w:r>
      <w:r>
        <w:t>Expend 100% of the funds awarded by Impact 100 in the Greater Peninsula.</w:t>
      </w:r>
    </w:p>
    <w:p w:rsidR="00A6503C" w:rsidRPr="003F0B89" w:rsidRDefault="00A6503C" w:rsidP="00A6503C">
      <w:pPr>
        <w:rPr>
          <w:color w:val="000000" w:themeColor="text1"/>
        </w:rPr>
      </w:pPr>
      <w:r w:rsidRPr="003F0B89">
        <w:rPr>
          <w:color w:val="000000" w:themeColor="text1"/>
        </w:rPr>
        <w:t xml:space="preserve">* Two or more nonprofits may collaborate on a transformative process and submit a joint application, but the lead applicant must satisfy the stated eligibility requirements. </w:t>
      </w:r>
    </w:p>
    <w:p w:rsidR="00443DCB" w:rsidRDefault="00443DCB" w:rsidP="00443DCB">
      <w:pPr>
        <w:rPr>
          <w:color w:val="000000" w:themeColor="text1"/>
          <w:sz w:val="28"/>
          <w:szCs w:val="28"/>
        </w:rPr>
      </w:pPr>
    </w:p>
    <w:p w:rsidR="00443DCB" w:rsidRDefault="004558A5" w:rsidP="00443DCB">
      <w:pPr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A2F82" wp14:editId="6EDD3EDA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3657600" cy="636270"/>
                <wp:effectExtent l="50800" t="25400" r="76200" b="100330"/>
                <wp:wrapThrough wrapText="bothSides">
                  <wp:wrapPolygon edited="0">
                    <wp:start x="20850" y="-862"/>
                    <wp:lineTo x="-300" y="0"/>
                    <wp:lineTo x="-300" y="24144"/>
                    <wp:lineTo x="750" y="24144"/>
                    <wp:lineTo x="15300" y="23281"/>
                    <wp:lineTo x="21900" y="20695"/>
                    <wp:lineTo x="21900" y="-862"/>
                    <wp:lineTo x="20850" y="-862"/>
                  </wp:wrapPolygon>
                </wp:wrapThrough>
                <wp:docPr id="26" name="Horizontal Scrol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36270"/>
                        </a:xfrm>
                        <a:prstGeom prst="horizontalScroll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92B" w:rsidRPr="00CD44DD" w:rsidRDefault="0024492B" w:rsidP="00443DC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Impact 100 Grant Restrictions</w:t>
                            </w:r>
                          </w:p>
                          <w:p w:rsidR="0024492B" w:rsidRDefault="0024492B" w:rsidP="00443D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26" o:spid="_x0000_s1030" type="#_x0000_t98" style="position:absolute;margin-left:0;margin-top:4.3pt;width:4in;height:50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0rhgIAAHIFAAAOAAAAZHJzL2Uyb0RvYy54bWysVF9r2zAQfx/sOwi9r3bSNO1CnRJavA1K&#10;G5aOPiuylAhknSYpsdNPv5PsuKErFMZe5Dvf//vd3fVNW2uyF84rMAUdneWUCMOhUmZT0F9P5Zcr&#10;SnxgpmIajCjoQXh6M//86bqxMzGGLehKOIJOjJ81tqDbEOwsyzzfipr5M7DCoFCCq1lA1m2yyrEG&#10;vdc6G+f5NGvAVdYBF97j37tOSOfJv5SCh0cpvQhEFxRzC+l16V3HN5tfs9nGMbtVvE+D/UMWNVMG&#10;gw6u7lhgZOfUX65qxR14kOGMQ52BlIqLVANWM8rfVLPaMitSLdgcb4c2+f/nlj/sl46oqqDjKSWG&#10;1YjRd3DqBUxgmqwwW60JyrBRjfUz1F/Zpes5j2SsupWujl+sh7SpuYehuaINhOPP8+nF5TRHDDjK&#10;pufT8WXqfvZqbZ0P3wTUJBJY4pBGl0XqL9vf+4DR0eyoHgN70KoqldaJcZv1rXZkzxD0sszzsozp&#10;o8mJWhar6fJPVDhoEY21+SkkNgQzHqWIaRTF4I9xLkwY9Q6TdjSTGHswPP/YsNePpiKN6WA8/th4&#10;sEiREanBuFYG3HsO9JCy7PSxHyd1RzK06zZNwuQI9hqqA06Hg25tvOWlQmjumQ9L5nBPEE3c/fCI&#10;j9TQFBR6ihJE7+W9/1E/YftCSYN7V1D/e8ecoET/MDjYX0eTSVzUxEwuLsfIuFPJ+lRidvUtIMoj&#10;vDKWJzLqB30kpYP6GU/EIkZFETMcMysoD+7I3IbuHuCR4WKxSGq4nJaFe7Oy/DgHcdye2mfmbD+f&#10;ASf7AY47ymZvRrPTjQgZWOwCSJXmNna662uPAC52ms3+CMXLcconrddTOf8DAAD//wMAUEsDBBQA&#10;BgAIAAAAIQA30T222QAAAAYBAAAPAAAAZHJzL2Rvd25yZXYueG1sTI/BboMwEETvlfIP1kbqrTGt&#10;WoIIJqqCKuWahA9w8AZQ8ZrahtC/7/bUHkczmnlT7Bc7iBl96B0peN4kIJAaZ3pqFdSXj6cMRIia&#10;jB4coYJvDLAvVw+Fzo270wnnc2wFl1DItYIuxjGXMjQdWh02bkRi7+a81ZGlb6Xx+s7ldpAvSZJK&#10;q3vihU6PeOiw+TxPVoGt5rG+VF/+VFWH4/wqJ3usJ6Ue18v7DkTEJf6F4Ref0aFkpqubyAQxKOAj&#10;UUGWgmDzbZuyvnIqyTKQZSH/45c/AAAA//8DAFBLAQItABQABgAIAAAAIQC2gziS/gAAAOEBAAAT&#10;AAAAAAAAAAAAAAAAAAAAAABbQ29udGVudF9UeXBlc10ueG1sUEsBAi0AFAAGAAgAAAAhADj9If/W&#10;AAAAlAEAAAsAAAAAAAAAAAAAAAAALwEAAF9yZWxzLy5yZWxzUEsBAi0AFAAGAAgAAAAhAEQoHSuG&#10;AgAAcgUAAA4AAAAAAAAAAAAAAAAALgIAAGRycy9lMm9Eb2MueG1sUEsBAi0AFAAGAAgAAAAhADfR&#10;PbbZAAAABgEAAA8AAAAAAAAAAAAAAAAA4AQAAGRycy9kb3ducmV2LnhtbFBLBQYAAAAABAAEAPMA&#10;AADmBQAAAAA=&#10;" fillcolor="fuchsia" strokecolor="#4579b8 [3044]">
                <v:shadow on="t" color="black" opacity="22937f" origin=",.5" offset="0,.63889mm"/>
                <v:textbox>
                  <w:txbxContent>
                    <w:p w:rsidR="0024492B" w:rsidRPr="00CD44DD" w:rsidRDefault="0024492B" w:rsidP="00443DC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Impact 100 Grant Restrictions</w:t>
                      </w:r>
                    </w:p>
                    <w:p w:rsidR="0024492B" w:rsidRDefault="0024492B" w:rsidP="00443DC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43DCB" w:rsidRDefault="00443DCB" w:rsidP="00443DCB">
      <w:pPr>
        <w:rPr>
          <w:color w:val="000000" w:themeColor="text1"/>
          <w:sz w:val="28"/>
          <w:szCs w:val="28"/>
        </w:rPr>
      </w:pPr>
    </w:p>
    <w:p w:rsidR="00443DCB" w:rsidRDefault="00443DCB" w:rsidP="00443DCB">
      <w:pPr>
        <w:rPr>
          <w:color w:val="000000" w:themeColor="text1"/>
          <w:sz w:val="28"/>
          <w:szCs w:val="28"/>
        </w:rPr>
      </w:pPr>
    </w:p>
    <w:p w:rsidR="00A6503C" w:rsidRDefault="00A6503C" w:rsidP="00443DCB">
      <w:pPr>
        <w:rPr>
          <w:color w:val="000000" w:themeColor="text1"/>
          <w:sz w:val="28"/>
          <w:szCs w:val="28"/>
        </w:rPr>
      </w:pPr>
    </w:p>
    <w:p w:rsidR="003F0B89" w:rsidRPr="00F845CE" w:rsidRDefault="00F845CE" w:rsidP="00F845CE">
      <w:pPr>
        <w:spacing w:before="120" w:after="120"/>
        <w:rPr>
          <w:color w:val="000000" w:themeColor="text1"/>
        </w:rPr>
      </w:pPr>
      <w:r>
        <w:rPr>
          <w:rFonts w:ascii="Wingdings" w:hAnsi="Wingdings"/>
          <w:sz w:val="36"/>
          <w:szCs w:val="36"/>
        </w:rPr>
        <w:sym w:font="Wingdings" w:char="F071"/>
      </w:r>
      <w:r w:rsidR="00500956">
        <w:t xml:space="preserve">Faith based organizations are eligible to apply if the faith based organization is a part of collaborative grant application. </w:t>
      </w:r>
      <w:r w:rsidR="00A6503C" w:rsidRPr="00F845CE">
        <w:rPr>
          <w:color w:val="000000" w:themeColor="text1"/>
        </w:rPr>
        <w:t xml:space="preserve">Applications from religious organizations </w:t>
      </w:r>
      <w:r w:rsidR="003F0B89" w:rsidRPr="00F845CE">
        <w:rPr>
          <w:color w:val="000000" w:themeColor="text1"/>
        </w:rPr>
        <w:t>cannot be used to advance a faith-based program.</w:t>
      </w:r>
    </w:p>
    <w:p w:rsidR="00443DCB" w:rsidRPr="00F845CE" w:rsidRDefault="00F845CE" w:rsidP="00F845CE">
      <w:pPr>
        <w:spacing w:before="120" w:after="120"/>
        <w:rPr>
          <w:color w:val="000000" w:themeColor="text1"/>
        </w:rPr>
      </w:pPr>
      <w:r>
        <w:rPr>
          <w:rFonts w:ascii="Wingdings" w:hAnsi="Wingdings"/>
          <w:sz w:val="36"/>
          <w:szCs w:val="36"/>
        </w:rPr>
        <w:lastRenderedPageBreak/>
        <w:sym w:font="Wingdings" w:char="F071"/>
      </w:r>
      <w:r w:rsidR="003F0B89" w:rsidRPr="00F845CE">
        <w:rPr>
          <w:color w:val="000000" w:themeColor="text1"/>
        </w:rPr>
        <w:t xml:space="preserve">Applications from </w:t>
      </w:r>
      <w:r w:rsidR="00A6503C" w:rsidRPr="00F845CE">
        <w:rPr>
          <w:color w:val="000000" w:themeColor="text1"/>
        </w:rPr>
        <w:t>private foundations will not be accepted</w:t>
      </w:r>
      <w:r w:rsidR="003F0B89" w:rsidRPr="00F845CE">
        <w:rPr>
          <w:color w:val="000000" w:themeColor="text1"/>
        </w:rPr>
        <w:t>.</w:t>
      </w:r>
    </w:p>
    <w:p w:rsidR="00CB1A52" w:rsidRPr="00F845CE" w:rsidRDefault="00F845CE" w:rsidP="00F845CE">
      <w:pPr>
        <w:spacing w:before="120" w:after="120"/>
        <w:rPr>
          <w:color w:val="000000" w:themeColor="text1"/>
        </w:rPr>
      </w:pPr>
      <w:r>
        <w:rPr>
          <w:rFonts w:ascii="Wingdings" w:hAnsi="Wingdings"/>
          <w:sz w:val="36"/>
          <w:szCs w:val="36"/>
        </w:rPr>
        <w:sym w:font="Wingdings" w:char="F071"/>
      </w:r>
      <w:r w:rsidR="00A6503C" w:rsidRPr="00F845CE">
        <w:rPr>
          <w:color w:val="000000" w:themeColor="text1"/>
        </w:rPr>
        <w:t>Funding to support</w:t>
      </w:r>
      <w:r w:rsidR="0025579D">
        <w:rPr>
          <w:color w:val="000000" w:themeColor="text1"/>
        </w:rPr>
        <w:t xml:space="preserve"> general operating expenses,</w:t>
      </w:r>
      <w:r w:rsidR="00A6503C" w:rsidRPr="00F845CE">
        <w:rPr>
          <w:color w:val="000000" w:themeColor="text1"/>
        </w:rPr>
        <w:t xml:space="preserve"> debt reduction or operational deficits, endowments or memorials, bridge or interim financing, partisan or political activities,</w:t>
      </w:r>
      <w:r w:rsidR="0025579D">
        <w:rPr>
          <w:color w:val="000000" w:themeColor="text1"/>
        </w:rPr>
        <w:t xml:space="preserve"> events</w:t>
      </w:r>
      <w:r w:rsidR="00A6503C" w:rsidRPr="00F845CE">
        <w:rPr>
          <w:color w:val="000000" w:themeColor="text1"/>
        </w:rPr>
        <w:t xml:space="preserve"> and or legal expenses will not be considered.</w:t>
      </w:r>
    </w:p>
    <w:p w:rsidR="000D43A5" w:rsidRDefault="0025579D" w:rsidP="00811C02">
      <w:r w:rsidRPr="002F38FF">
        <w:rPr>
          <w:rFonts w:ascii="Arial" w:hAnsi="Arial" w:cs="Arial"/>
          <w:noProof/>
        </w:rPr>
        <w:drawing>
          <wp:anchor distT="0" distB="0" distL="114300" distR="114300" simplePos="0" relativeHeight="251702272" behindDoc="1" locked="0" layoutInCell="1" allowOverlap="1" wp14:anchorId="32A5D4A9" wp14:editId="1EDC2001">
            <wp:simplePos x="0" y="0"/>
            <wp:positionH relativeFrom="column">
              <wp:posOffset>1980565</wp:posOffset>
            </wp:positionH>
            <wp:positionV relativeFrom="paragraph">
              <wp:posOffset>51435</wp:posOffset>
            </wp:positionV>
            <wp:extent cx="2171700" cy="23012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act 100-gp-va-100-M.jpg"/>
                    <pic:cNvPicPr/>
                  </pic:nvPicPr>
                  <pic:blipFill>
                    <a:blip r:embed="rId8" cstate="print">
                      <a:alphaModFix am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3012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956">
        <w:rPr>
          <w:rFonts w:ascii="Wingdings" w:hAnsi="Wingdings"/>
          <w:sz w:val="36"/>
          <w:szCs w:val="36"/>
        </w:rPr>
        <w:sym w:font="Wingdings" w:char="F071"/>
      </w:r>
      <w:r w:rsidR="00500956">
        <w:t>Organizations awarded Impact 1000 Grants may not apply for the following two years.</w:t>
      </w:r>
    </w:p>
    <w:p w:rsidR="00500956" w:rsidRDefault="00500956" w:rsidP="00811C02"/>
    <w:p w:rsidR="00500956" w:rsidRPr="00811C02" w:rsidRDefault="00500956" w:rsidP="00811C02">
      <w:pPr>
        <w:rPr>
          <w:b/>
          <w:color w:val="C0504D" w:themeColor="accent2"/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2C091D" w:rsidRDefault="002C091D">
      <w:pPr>
        <w:rPr>
          <w:b/>
          <w:color w:val="C0504D" w:themeColor="accent2"/>
          <w:sz w:val="28"/>
          <w:szCs w:val="28"/>
        </w:rPr>
      </w:pPr>
    </w:p>
    <w:p w:rsidR="0025579D" w:rsidRDefault="0025579D">
      <w:pPr>
        <w:rPr>
          <w:b/>
          <w:color w:val="C0504D" w:themeColor="accent2"/>
          <w:sz w:val="28"/>
          <w:szCs w:val="28"/>
        </w:rPr>
      </w:pPr>
    </w:p>
    <w:p w:rsidR="00561C36" w:rsidRDefault="00561C36">
      <w:pPr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br w:type="page"/>
      </w:r>
    </w:p>
    <w:p w:rsidR="0025579D" w:rsidRDefault="0025579D">
      <w:pPr>
        <w:rPr>
          <w:b/>
          <w:color w:val="C0504D" w:themeColor="accent2"/>
          <w:sz w:val="28"/>
          <w:szCs w:val="28"/>
        </w:rPr>
      </w:pPr>
    </w:p>
    <w:p w:rsidR="0025579D" w:rsidRPr="0025579D" w:rsidRDefault="0025579D" w:rsidP="0025579D">
      <w:pPr>
        <w:pStyle w:val="ListParagraph"/>
        <w:numPr>
          <w:ilvl w:val="0"/>
          <w:numId w:val="19"/>
        </w:numPr>
        <w:rPr>
          <w:rFonts w:ascii="Wingdings" w:hAnsi="Wingdings"/>
          <w:b/>
        </w:rPr>
      </w:pPr>
    </w:p>
    <w:p w:rsidR="00500956" w:rsidRDefault="00500956" w:rsidP="002C091D">
      <w:pPr>
        <w:tabs>
          <w:tab w:val="left" w:pos="2714"/>
        </w:tabs>
        <w:jc w:val="center"/>
        <w:rPr>
          <w:b/>
          <w:sz w:val="40"/>
          <w:szCs w:val="40"/>
        </w:rPr>
      </w:pPr>
    </w:p>
    <w:p w:rsidR="002C091D" w:rsidRPr="002C091D" w:rsidRDefault="002C091D" w:rsidP="002C091D">
      <w:pPr>
        <w:tabs>
          <w:tab w:val="left" w:pos="2714"/>
        </w:tabs>
        <w:jc w:val="center"/>
        <w:rPr>
          <w:b/>
          <w:sz w:val="40"/>
          <w:szCs w:val="40"/>
        </w:rPr>
      </w:pPr>
      <w:r w:rsidRPr="002C091D">
        <w:rPr>
          <w:b/>
          <w:sz w:val="40"/>
          <w:szCs w:val="40"/>
        </w:rPr>
        <w:t>Annual Calendar</w:t>
      </w:r>
    </w:p>
    <w:p w:rsidR="002C091D" w:rsidRPr="002C091D" w:rsidRDefault="002C091D" w:rsidP="00561C36">
      <w:pPr>
        <w:rPr>
          <w:b/>
          <w:sz w:val="28"/>
          <w:szCs w:val="28"/>
        </w:rPr>
      </w:pPr>
    </w:p>
    <w:p w:rsidR="00561C36" w:rsidRDefault="00561C36" w:rsidP="00561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Grant Application Released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411F">
        <w:rPr>
          <w:b/>
          <w:sz w:val="28"/>
          <w:szCs w:val="28"/>
        </w:rPr>
        <w:t>April 6, 2017</w:t>
      </w:r>
    </w:p>
    <w:p w:rsidR="002C091D" w:rsidRPr="002C091D" w:rsidRDefault="002C091D" w:rsidP="00561C36">
      <w:pPr>
        <w:rPr>
          <w:b/>
          <w:sz w:val="28"/>
          <w:szCs w:val="28"/>
        </w:rPr>
      </w:pPr>
      <w:r w:rsidRPr="002C091D">
        <w:rPr>
          <w:b/>
          <w:sz w:val="28"/>
          <w:szCs w:val="28"/>
        </w:rPr>
        <w:t xml:space="preserve">BIG GIVE Grant Application </w:t>
      </w:r>
      <w:r w:rsidR="008C7C3A" w:rsidRPr="002C091D">
        <w:rPr>
          <w:b/>
          <w:sz w:val="28"/>
          <w:szCs w:val="28"/>
        </w:rPr>
        <w:t>due</w:t>
      </w:r>
      <w:r w:rsidRPr="002C091D">
        <w:rPr>
          <w:b/>
          <w:sz w:val="28"/>
          <w:szCs w:val="28"/>
        </w:rPr>
        <w:tab/>
      </w:r>
      <w:r w:rsidRPr="002C091D">
        <w:rPr>
          <w:b/>
          <w:sz w:val="28"/>
          <w:szCs w:val="28"/>
        </w:rPr>
        <w:tab/>
      </w:r>
      <w:r w:rsidR="00500956">
        <w:rPr>
          <w:b/>
          <w:sz w:val="28"/>
          <w:szCs w:val="28"/>
        </w:rPr>
        <w:t xml:space="preserve">June </w:t>
      </w:r>
      <w:r w:rsidR="0089411F">
        <w:rPr>
          <w:b/>
          <w:sz w:val="28"/>
          <w:szCs w:val="28"/>
        </w:rPr>
        <w:t>5</w:t>
      </w:r>
      <w:r w:rsidR="00500956">
        <w:rPr>
          <w:b/>
          <w:sz w:val="28"/>
          <w:szCs w:val="28"/>
        </w:rPr>
        <w:t>, 2017</w:t>
      </w:r>
    </w:p>
    <w:p w:rsidR="002C091D" w:rsidRPr="002C091D" w:rsidRDefault="002C091D" w:rsidP="00561C36">
      <w:pPr>
        <w:rPr>
          <w:b/>
          <w:sz w:val="28"/>
          <w:szCs w:val="28"/>
        </w:rPr>
      </w:pPr>
      <w:r w:rsidRPr="002C091D">
        <w:rPr>
          <w:b/>
          <w:sz w:val="28"/>
          <w:szCs w:val="28"/>
        </w:rPr>
        <w:t>BIG GIVE Annual Event</w:t>
      </w:r>
      <w:r w:rsidRPr="002C091D">
        <w:rPr>
          <w:b/>
          <w:sz w:val="28"/>
          <w:szCs w:val="28"/>
        </w:rPr>
        <w:tab/>
      </w:r>
      <w:r w:rsidRPr="002C091D">
        <w:rPr>
          <w:b/>
          <w:sz w:val="28"/>
          <w:szCs w:val="28"/>
        </w:rPr>
        <w:tab/>
      </w:r>
      <w:r w:rsidRPr="002C091D">
        <w:rPr>
          <w:b/>
          <w:sz w:val="28"/>
          <w:szCs w:val="28"/>
        </w:rPr>
        <w:tab/>
      </w:r>
      <w:r w:rsidR="00500956">
        <w:rPr>
          <w:b/>
          <w:sz w:val="28"/>
          <w:szCs w:val="28"/>
        </w:rPr>
        <w:t>September</w:t>
      </w:r>
      <w:r w:rsidR="0089411F">
        <w:rPr>
          <w:b/>
          <w:sz w:val="28"/>
          <w:szCs w:val="28"/>
        </w:rPr>
        <w:t xml:space="preserve"> 13</w:t>
      </w:r>
      <w:r w:rsidR="00500956">
        <w:rPr>
          <w:b/>
          <w:sz w:val="28"/>
          <w:szCs w:val="28"/>
        </w:rPr>
        <w:t>, 2017</w:t>
      </w:r>
    </w:p>
    <w:p w:rsidR="001F1711" w:rsidRDefault="001F1711" w:rsidP="002C091D">
      <w:pPr>
        <w:jc w:val="center"/>
      </w:pPr>
    </w:p>
    <w:p w:rsidR="002C091D" w:rsidRDefault="002C091D">
      <w:pPr>
        <w:rPr>
          <w:b/>
        </w:rPr>
      </w:pPr>
    </w:p>
    <w:p w:rsidR="002C091D" w:rsidRDefault="002C091D">
      <w:pPr>
        <w:rPr>
          <w:b/>
        </w:rPr>
      </w:pPr>
    </w:p>
    <w:p w:rsidR="002C091D" w:rsidRDefault="002C091D">
      <w:pPr>
        <w:rPr>
          <w:b/>
        </w:rPr>
      </w:pPr>
    </w:p>
    <w:p w:rsidR="0089411F" w:rsidRDefault="0089411F">
      <w:pPr>
        <w:rPr>
          <w:b/>
        </w:rPr>
      </w:pPr>
      <w:r>
        <w:rPr>
          <w:b/>
        </w:rPr>
        <w:br w:type="page"/>
      </w:r>
    </w:p>
    <w:p w:rsidR="002C091D" w:rsidRDefault="002C091D">
      <w:pPr>
        <w:rPr>
          <w:b/>
        </w:rPr>
      </w:pPr>
      <w:bookmarkStart w:id="0" w:name="_GoBack"/>
      <w:bookmarkEnd w:id="0"/>
    </w:p>
    <w:sectPr w:rsidR="002C091D" w:rsidSect="00FD4611">
      <w:headerReference w:type="default" r:id="rId9"/>
      <w:pgSz w:w="12240" w:h="15840"/>
      <w:pgMar w:top="1296" w:right="864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52" w:rsidRDefault="00A82B52" w:rsidP="004558A5">
      <w:r>
        <w:separator/>
      </w:r>
    </w:p>
  </w:endnote>
  <w:endnote w:type="continuationSeparator" w:id="0">
    <w:p w:rsidR="00A82B52" w:rsidRDefault="00A82B52" w:rsidP="0045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52" w:rsidRDefault="00A82B52" w:rsidP="004558A5">
      <w:r>
        <w:separator/>
      </w:r>
    </w:p>
  </w:footnote>
  <w:footnote w:type="continuationSeparator" w:id="0">
    <w:p w:rsidR="00A82B52" w:rsidRDefault="00A82B52" w:rsidP="00455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2B" w:rsidRDefault="002449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A12FAC" wp14:editId="14AECC5A">
              <wp:simplePos x="0" y="0"/>
              <wp:positionH relativeFrom="column">
                <wp:posOffset>0</wp:posOffset>
              </wp:positionH>
              <wp:positionV relativeFrom="paragraph">
                <wp:posOffset>-320040</wp:posOffset>
              </wp:positionV>
              <wp:extent cx="6274435" cy="600710"/>
              <wp:effectExtent l="0" t="0" r="0" b="7620"/>
              <wp:wrapThrough wrapText="bothSides">
                <wp:wrapPolygon edited="0">
                  <wp:start x="163" y="0"/>
                  <wp:lineTo x="163" y="21034"/>
                  <wp:lineTo x="21303" y="21034"/>
                  <wp:lineTo x="21303" y="0"/>
                  <wp:lineTo x="163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4435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4492B" w:rsidRPr="004558A5" w:rsidRDefault="0024492B" w:rsidP="004558A5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00FF00"/>
                              <w:sz w:val="58"/>
                              <w:szCs w:val="5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558A5">
                            <w:rPr>
                              <w:b/>
                              <w:caps/>
                              <w:color w:val="00FF00"/>
                              <w:sz w:val="58"/>
                              <w:szCs w:val="5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FF00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IMPACT 100 – Greater Peninsula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0;margin-top:-25.2pt;width:494.05pt;height:47.3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yQXQIAAJ4EAAAOAAAAZHJzL2Uyb0RvYy54bWysVF1r2zAUfR/sPwi9J7ZTJ2lNnOImZAxK&#10;W2hHnxVZTgy2JCQldjf233ckJ23X7WnsRb5furr3nHu9uO7bhhyFsbWSOU3GMSVCclXWcpfTb0+b&#10;0SUl1jFZskZJkdMXYen18vOnRaczMVF71ZTCECSRNut0TvfO6SyKLN+Lltmx0kLCWSnTMgfV7KLS&#10;sA7Z2yaaxPEs6pQptVFcWAvrenDSZchfVYK7+6qywpEmp6jNhdOEc+vPaLlg2c4wva/5qQz2D1W0&#10;rJZ49DXVmjlGDqb+I1Vbc6OsqtyYqzZSVVVzEXpAN0n8oZvHPdMi9AJwrH6Fyf6/tPzu+GBIXeb0&#10;ghLJWlD0JHpHblRPLjw6nbYZgh41wlwPM1g+2y2Mvum+Mq3/oh0CP3B+ecXWJ+MwzibzNL2YUsLh&#10;m8XxPAngR2+3tbHui1At8UJODbgLkLLjrXWoBKHnEP+YVJu6aQJ/jfzNgMDBIsIADLdZhkog+khf&#10;UyDnx2o6nxTz6dVoVkyTUZrEl6OiiCej9aaIizjdrK7Sm5++XeQ83488JEPrXnL9tj/htFXlC2Ay&#10;ahgzq/mmRi+3zLoHZjBXQAa74u5xVI3qcqpOEiV7Zb7/ze7jQTe8lHSY05xKLBIlzVeJMbhK0tSP&#10;dVBSNAPFvPds33vkoV0pLEKCndQ8iD7eNWexMqp9xkIV/k24mOR4OafuLK7csDtYSC6KIgRhkDVz&#10;t/JRc5/aA+x5euqfmdEnMh3Au1PneWbZB06HWH/T6uLgwGwg3MM7YAoCvIIlCFScFtZv2Xs9RL39&#10;Vpa/AAAA//8DAFBLAwQUAAYACAAAACEApUMG6NsAAAAHAQAADwAAAGRycy9kb3ducmV2LnhtbEyP&#10;wU7DMBBE70j8g7WVuLV2ohSlIZsKFTgDhQ9w4yVJE6+j2G0DX4850eNoRjNvyu1sB3GmyXeOEZKV&#10;AkFcO9Nxg/D58bLMQfig2ejBMSF8k4dtdXtT6sK4C7/TeR8aEUvYFxqhDWEspPR1S1b7lRuJo/fl&#10;JqtDlFMjzaQvsdwOMlXqXlrdcVxo9Ui7lup+f7IIubKvfb9J37zNfpJ1u3tyz+MR8W4xPz6ACDSH&#10;/zD84Ud0qCLTwZ3YeDEgxCMBYblWGYhob/I8AXFAyLIUZFXKa/7qFwAA//8DAFBLAQItABQABgAI&#10;AAAAIQC2gziS/gAAAOEBAAATAAAAAAAAAAAAAAAAAAAAAABbQ29udGVudF9UeXBlc10ueG1sUEsB&#10;Ai0AFAAGAAgAAAAhADj9If/WAAAAlAEAAAsAAAAAAAAAAAAAAAAALwEAAF9yZWxzLy5yZWxzUEsB&#10;Ai0AFAAGAAgAAAAhAJM3zJBdAgAAngQAAA4AAAAAAAAAAAAAAAAALgIAAGRycy9lMm9Eb2MueG1s&#10;UEsBAi0AFAAGAAgAAAAhAKVDBujbAAAABwEAAA8AAAAAAAAAAAAAAAAAtwQAAGRycy9kb3ducmV2&#10;LnhtbFBLBQYAAAAABAAEAPMAAAC/BQAAAAA=&#10;" filled="f" stroked="f">
              <v:textbox style="mso-fit-shape-to-text:t">
                <w:txbxContent>
                  <w:p w:rsidR="0024492B" w:rsidRPr="004558A5" w:rsidRDefault="0024492B" w:rsidP="004558A5">
                    <w:pPr>
                      <w:pStyle w:val="Header"/>
                      <w:jc w:val="center"/>
                      <w:rPr>
                        <w:b/>
                        <w:caps/>
                        <w:color w:val="00FF00"/>
                        <w:sz w:val="58"/>
                        <w:szCs w:val="5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558A5">
                      <w:rPr>
                        <w:b/>
                        <w:caps/>
                        <w:color w:val="00FF00"/>
                        <w:sz w:val="58"/>
                        <w:szCs w:val="5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FF00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IMPACT 100 – Greater Peninsula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1pt;height:15.1pt" o:bullet="t">
        <v:imagedata r:id="rId1" o:title="Word Work File L_521136195"/>
      </v:shape>
    </w:pict>
  </w:numPicBullet>
  <w:abstractNum w:abstractNumId="0">
    <w:nsid w:val="049216B9"/>
    <w:multiLevelType w:val="hybridMultilevel"/>
    <w:tmpl w:val="C65A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161"/>
    <w:multiLevelType w:val="multilevel"/>
    <w:tmpl w:val="9AF2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4A5012"/>
    <w:multiLevelType w:val="hybridMultilevel"/>
    <w:tmpl w:val="F8849A8C"/>
    <w:lvl w:ilvl="0" w:tplc="04090007">
      <w:start w:val="1"/>
      <w:numFmt w:val="bullet"/>
      <w:lvlText w:val=""/>
      <w:lvlPicBulletId w:val="0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3">
    <w:nsid w:val="131E1B7A"/>
    <w:multiLevelType w:val="multilevel"/>
    <w:tmpl w:val="FA42471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570A6"/>
    <w:multiLevelType w:val="hybridMultilevel"/>
    <w:tmpl w:val="C93EC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E6D5D"/>
    <w:multiLevelType w:val="multilevel"/>
    <w:tmpl w:val="D26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5A7C53"/>
    <w:multiLevelType w:val="multilevel"/>
    <w:tmpl w:val="9988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CF701E"/>
    <w:multiLevelType w:val="hybridMultilevel"/>
    <w:tmpl w:val="14CE8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2379C"/>
    <w:multiLevelType w:val="hybridMultilevel"/>
    <w:tmpl w:val="996406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567B0"/>
    <w:multiLevelType w:val="multilevel"/>
    <w:tmpl w:val="1862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008DB"/>
    <w:multiLevelType w:val="hybridMultilevel"/>
    <w:tmpl w:val="F92A61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869E4"/>
    <w:multiLevelType w:val="hybridMultilevel"/>
    <w:tmpl w:val="2EAE26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16D02"/>
    <w:multiLevelType w:val="multilevel"/>
    <w:tmpl w:val="894E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E93459"/>
    <w:multiLevelType w:val="hybridMultilevel"/>
    <w:tmpl w:val="F304A36A"/>
    <w:lvl w:ilvl="0" w:tplc="2FFC2E48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02A9A"/>
    <w:multiLevelType w:val="hybridMultilevel"/>
    <w:tmpl w:val="371A6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13719"/>
    <w:multiLevelType w:val="multilevel"/>
    <w:tmpl w:val="F048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EE660C"/>
    <w:multiLevelType w:val="hybridMultilevel"/>
    <w:tmpl w:val="DAC4108A"/>
    <w:lvl w:ilvl="0" w:tplc="76C24E6C">
      <w:numFmt w:val="bullet"/>
      <w:lvlText w:val=""/>
      <w:lvlJc w:val="left"/>
      <w:pPr>
        <w:ind w:left="735" w:hanging="375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827CA"/>
    <w:multiLevelType w:val="hybridMultilevel"/>
    <w:tmpl w:val="635AE7D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98739E"/>
    <w:multiLevelType w:val="hybridMultilevel"/>
    <w:tmpl w:val="865855A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4"/>
  </w:num>
  <w:num w:numId="5">
    <w:abstractNumId w:val="10"/>
  </w:num>
  <w:num w:numId="6">
    <w:abstractNumId w:val="4"/>
  </w:num>
  <w:num w:numId="7">
    <w:abstractNumId w:val="17"/>
  </w:num>
  <w:num w:numId="8">
    <w:abstractNumId w:val="18"/>
  </w:num>
  <w:num w:numId="9">
    <w:abstractNumId w:val="0"/>
  </w:num>
  <w:num w:numId="10">
    <w:abstractNumId w:val="5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9"/>
  </w:num>
  <w:num w:numId="16">
    <w:abstractNumId w:val="11"/>
  </w:num>
  <w:num w:numId="17">
    <w:abstractNumId w:val="7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6E"/>
    <w:rsid w:val="00062A25"/>
    <w:rsid w:val="000D43A5"/>
    <w:rsid w:val="00117C13"/>
    <w:rsid w:val="00123785"/>
    <w:rsid w:val="001815B9"/>
    <w:rsid w:val="00193341"/>
    <w:rsid w:val="001F1711"/>
    <w:rsid w:val="001F707F"/>
    <w:rsid w:val="00222B51"/>
    <w:rsid w:val="0024492B"/>
    <w:rsid w:val="0025579D"/>
    <w:rsid w:val="00291C63"/>
    <w:rsid w:val="002C091D"/>
    <w:rsid w:val="002C419C"/>
    <w:rsid w:val="002D2584"/>
    <w:rsid w:val="003F0B89"/>
    <w:rsid w:val="00412F27"/>
    <w:rsid w:val="00422684"/>
    <w:rsid w:val="00443DCB"/>
    <w:rsid w:val="004558A5"/>
    <w:rsid w:val="004A1E6E"/>
    <w:rsid w:val="004C4D87"/>
    <w:rsid w:val="00500956"/>
    <w:rsid w:val="005041FE"/>
    <w:rsid w:val="00556A71"/>
    <w:rsid w:val="00561C36"/>
    <w:rsid w:val="005C7F55"/>
    <w:rsid w:val="00600811"/>
    <w:rsid w:val="006606E3"/>
    <w:rsid w:val="00665573"/>
    <w:rsid w:val="00811C02"/>
    <w:rsid w:val="0089411F"/>
    <w:rsid w:val="008C7C3A"/>
    <w:rsid w:val="00957B20"/>
    <w:rsid w:val="00A6503C"/>
    <w:rsid w:val="00A82B52"/>
    <w:rsid w:val="00B2697F"/>
    <w:rsid w:val="00B43FF8"/>
    <w:rsid w:val="00C7189B"/>
    <w:rsid w:val="00CB1A52"/>
    <w:rsid w:val="00CD44DD"/>
    <w:rsid w:val="00D773F8"/>
    <w:rsid w:val="00E129DE"/>
    <w:rsid w:val="00E62112"/>
    <w:rsid w:val="00E66330"/>
    <w:rsid w:val="00E96185"/>
    <w:rsid w:val="00ED5B32"/>
    <w:rsid w:val="00F65B9B"/>
    <w:rsid w:val="00F83CE6"/>
    <w:rsid w:val="00F845CE"/>
    <w:rsid w:val="00F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20CF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21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5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A5"/>
  </w:style>
  <w:style w:type="paragraph" w:styleId="Footer">
    <w:name w:val="footer"/>
    <w:basedOn w:val="Normal"/>
    <w:link w:val="FooterChar"/>
    <w:uiPriority w:val="99"/>
    <w:unhideWhenUsed/>
    <w:rsid w:val="004558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A5"/>
  </w:style>
  <w:style w:type="paragraph" w:styleId="BalloonText">
    <w:name w:val="Balloon Text"/>
    <w:basedOn w:val="Normal"/>
    <w:link w:val="BalloonTextChar"/>
    <w:uiPriority w:val="99"/>
    <w:semiHidden/>
    <w:unhideWhenUsed/>
    <w:rsid w:val="002C09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21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5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A5"/>
  </w:style>
  <w:style w:type="paragraph" w:styleId="Footer">
    <w:name w:val="footer"/>
    <w:basedOn w:val="Normal"/>
    <w:link w:val="FooterChar"/>
    <w:uiPriority w:val="99"/>
    <w:unhideWhenUsed/>
    <w:rsid w:val="004558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A5"/>
  </w:style>
  <w:style w:type="paragraph" w:styleId="BalloonText">
    <w:name w:val="Balloon Text"/>
    <w:basedOn w:val="Normal"/>
    <w:link w:val="BalloonTextChar"/>
    <w:uiPriority w:val="99"/>
    <w:semiHidden/>
    <w:unhideWhenUsed/>
    <w:rsid w:val="002C09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City Schools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Russell</dc:creator>
  <cp:lastModifiedBy>Executive Director</cp:lastModifiedBy>
  <cp:revision>2</cp:revision>
  <cp:lastPrinted>2017-04-05T19:09:00Z</cp:lastPrinted>
  <dcterms:created xsi:type="dcterms:W3CDTF">2017-04-06T13:25:00Z</dcterms:created>
  <dcterms:modified xsi:type="dcterms:W3CDTF">2017-04-06T13:25:00Z</dcterms:modified>
</cp:coreProperties>
</file>